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9C5108">
      <w:pPr>
        <w:spacing w:line="480" w:lineRule="exact"/>
        <w:rPr>
          <w:rFonts w:ascii="仿宋_GB2312" w:hAnsi="Calibri" w:eastAsia="仿宋_GB2312" w:cs="宋体"/>
          <w:color w:val="000000"/>
          <w:kern w:val="0"/>
          <w:sz w:val="28"/>
          <w:szCs w:val="28"/>
        </w:rPr>
      </w:pPr>
      <w:bookmarkStart w:id="1" w:name="_GoBack"/>
      <w:bookmarkEnd w:id="1"/>
    </w:p>
    <w:p w14:paraId="45CA4593">
      <w:pPr>
        <w:spacing w:line="480" w:lineRule="exact"/>
        <w:rPr>
          <w:rFonts w:ascii="仿宋_GB2312" w:hAnsi="Calibri" w:eastAsia="仿宋_GB2312" w:cs="宋体"/>
          <w:color w:val="000000"/>
          <w:kern w:val="0"/>
          <w:sz w:val="28"/>
          <w:szCs w:val="28"/>
        </w:rPr>
      </w:pPr>
    </w:p>
    <w:p w14:paraId="46912C2D">
      <w:pPr>
        <w:spacing w:line="480" w:lineRule="exact"/>
        <w:rPr>
          <w:rFonts w:ascii="仿宋_GB2312" w:hAnsi="Calibri" w:eastAsia="仿宋_GB2312" w:cs="宋体"/>
          <w:color w:val="000000"/>
          <w:kern w:val="0"/>
          <w:sz w:val="28"/>
          <w:szCs w:val="28"/>
        </w:rPr>
      </w:pPr>
    </w:p>
    <w:p w14:paraId="3957C2CB">
      <w:pPr>
        <w:spacing w:line="480" w:lineRule="exact"/>
        <w:rPr>
          <w:rFonts w:ascii="仿宋_GB2312" w:hAnsi="Calibri" w:eastAsia="仿宋_GB2312" w:cs="宋体"/>
          <w:color w:val="000000"/>
          <w:kern w:val="0"/>
          <w:sz w:val="28"/>
          <w:szCs w:val="28"/>
        </w:rPr>
      </w:pPr>
    </w:p>
    <w:p w14:paraId="285100FF">
      <w:pPr>
        <w:spacing w:before="43"/>
        <w:ind w:left="107"/>
        <w:jc w:val="center"/>
        <w:rPr>
          <w:rFonts w:ascii="方正小标宋简体" w:hAnsi="宋体" w:eastAsia="方正小标宋简体" w:cs="宋体"/>
          <w:kern w:val="0"/>
          <w:sz w:val="44"/>
          <w:szCs w:val="44"/>
        </w:rPr>
      </w:pPr>
      <w:r>
        <w:rPr>
          <w:rFonts w:hint="eastAsia" w:ascii="方正小标宋简体" w:hAnsi="宋体" w:eastAsia="方正小标宋简体" w:cs="宋体"/>
          <w:kern w:val="0"/>
          <w:sz w:val="44"/>
          <w:szCs w:val="44"/>
        </w:rPr>
        <w:t>（项目名称）</w:t>
      </w:r>
    </w:p>
    <w:p w14:paraId="2D8E4EDC">
      <w:pPr>
        <w:spacing w:before="43"/>
        <w:ind w:left="107"/>
        <w:jc w:val="center"/>
        <w:rPr>
          <w:rFonts w:ascii="方正小标宋简体" w:hAnsi="宋体" w:eastAsia="方正小标宋简体" w:cs="宋体"/>
          <w:sz w:val="44"/>
          <w:szCs w:val="44"/>
        </w:rPr>
      </w:pPr>
      <w:r>
        <w:rPr>
          <w:rFonts w:hint="eastAsia" w:ascii="方正小标宋简体" w:hAnsi="宋体" w:eastAsia="方正小标宋简体" w:cs="宋体"/>
          <w:kern w:val="0"/>
          <w:sz w:val="44"/>
          <w:szCs w:val="44"/>
        </w:rPr>
        <w:t>询价采购</w:t>
      </w:r>
    </w:p>
    <w:p w14:paraId="357F894E">
      <w:pPr>
        <w:autoSpaceDE w:val="0"/>
        <w:autoSpaceDN w:val="0"/>
        <w:spacing w:before="185"/>
        <w:ind w:right="709"/>
        <w:jc w:val="center"/>
        <w:outlineLvl w:val="0"/>
        <w:rPr>
          <w:rFonts w:ascii="方正小标宋简体" w:hAnsi="Calibri" w:eastAsia="方正小标宋简体" w:cs="宋体"/>
          <w:sz w:val="44"/>
          <w:szCs w:val="44"/>
        </w:rPr>
      </w:pPr>
      <w:r>
        <w:rPr>
          <w:rFonts w:hint="eastAsia" w:ascii="方正小标宋简体" w:hAnsi="Calibri" w:eastAsia="方正小标宋简体" w:cs="宋体"/>
          <w:sz w:val="44"/>
          <w:szCs w:val="44"/>
        </w:rPr>
        <w:t xml:space="preserve"> </w:t>
      </w:r>
    </w:p>
    <w:p w14:paraId="7DC8CC55">
      <w:pPr>
        <w:spacing w:before="43"/>
        <w:ind w:left="107"/>
        <w:rPr>
          <w:rFonts w:ascii="方正小标宋简体" w:hAnsi="Calibri" w:eastAsia="方正小标宋简体" w:cs="宋体"/>
          <w:sz w:val="44"/>
          <w:szCs w:val="44"/>
        </w:rPr>
      </w:pPr>
    </w:p>
    <w:p w14:paraId="4D7D0230">
      <w:pPr>
        <w:spacing w:before="43"/>
        <w:ind w:left="107"/>
        <w:jc w:val="center"/>
        <w:rPr>
          <w:rFonts w:ascii="方正小标宋简体" w:hAnsi="Calibri" w:eastAsia="方正小标宋简体" w:cs="宋体"/>
          <w:sz w:val="44"/>
          <w:szCs w:val="44"/>
        </w:rPr>
      </w:pPr>
      <w:r>
        <w:rPr>
          <w:rFonts w:hint="eastAsia" w:ascii="方正小标宋简体" w:hAnsi="Calibri" w:eastAsia="方正小标宋简体" w:cs="宋体"/>
          <w:sz w:val="44"/>
          <w:szCs w:val="44"/>
        </w:rPr>
        <w:t>响应文件</w:t>
      </w:r>
    </w:p>
    <w:p w14:paraId="6EDFFBC6">
      <w:pPr>
        <w:spacing w:before="43"/>
        <w:ind w:left="107"/>
        <w:rPr>
          <w:rFonts w:ascii="宋体" w:hAnsi="Calibri" w:eastAsia="宋体" w:cs="宋体"/>
          <w:sz w:val="84"/>
          <w:szCs w:val="32"/>
        </w:rPr>
      </w:pPr>
    </w:p>
    <w:p w14:paraId="1092E7C1">
      <w:pPr>
        <w:spacing w:before="43"/>
        <w:ind w:left="107"/>
        <w:rPr>
          <w:rFonts w:ascii="宋体" w:hAnsi="Calibri" w:eastAsia="宋体" w:cs="宋体"/>
          <w:sz w:val="84"/>
          <w:szCs w:val="32"/>
        </w:rPr>
      </w:pPr>
    </w:p>
    <w:p w14:paraId="4BF63FED">
      <w:pPr>
        <w:spacing w:before="43"/>
        <w:ind w:left="107"/>
        <w:rPr>
          <w:rFonts w:ascii="宋体" w:hAnsi="Calibri" w:eastAsia="宋体" w:cs="宋体"/>
          <w:sz w:val="84"/>
          <w:szCs w:val="32"/>
        </w:rPr>
      </w:pPr>
    </w:p>
    <w:p w14:paraId="68ADA65B">
      <w:pPr>
        <w:spacing w:before="1"/>
        <w:ind w:left="107"/>
        <w:rPr>
          <w:rFonts w:ascii="宋体" w:hAnsi="Calibri" w:eastAsia="宋体" w:cs="宋体"/>
          <w:sz w:val="69"/>
          <w:szCs w:val="32"/>
        </w:rPr>
      </w:pPr>
    </w:p>
    <w:p w14:paraId="4705CD9E">
      <w:pPr>
        <w:tabs>
          <w:tab w:val="left" w:pos="4619"/>
        </w:tabs>
        <w:autoSpaceDE w:val="0"/>
        <w:autoSpaceDN w:val="0"/>
        <w:jc w:val="center"/>
        <w:rPr>
          <w:rFonts w:ascii="Times New Roman" w:hAnsi="Times New Roman" w:eastAsia="宋体" w:cs="Times New Roman"/>
          <w:sz w:val="28"/>
          <w:szCs w:val="28"/>
        </w:rPr>
      </w:pPr>
    </w:p>
    <w:p w14:paraId="6DF640F8">
      <w:pPr>
        <w:tabs>
          <w:tab w:val="left" w:pos="4619"/>
        </w:tabs>
        <w:autoSpaceDE w:val="0"/>
        <w:autoSpaceDN w:val="0"/>
        <w:jc w:val="center"/>
        <w:rPr>
          <w:rFonts w:ascii="Times New Roman" w:hAnsi="Times New Roman" w:eastAsia="宋体" w:cs="Times New Roman"/>
          <w:sz w:val="28"/>
          <w:szCs w:val="28"/>
        </w:rPr>
      </w:pPr>
    </w:p>
    <w:p w14:paraId="4348278E">
      <w:pPr>
        <w:tabs>
          <w:tab w:val="left" w:pos="4619"/>
        </w:tabs>
        <w:autoSpaceDE w:val="0"/>
        <w:autoSpaceDN w:val="0"/>
        <w:jc w:val="center"/>
        <w:rPr>
          <w:rFonts w:ascii="Times New Roman" w:hAnsi="Times New Roman" w:eastAsia="宋体" w:cs="Times New Roman"/>
          <w:sz w:val="28"/>
          <w:szCs w:val="28"/>
        </w:rPr>
      </w:pPr>
    </w:p>
    <w:p w14:paraId="1035537D">
      <w:pPr>
        <w:tabs>
          <w:tab w:val="left" w:pos="4619"/>
        </w:tabs>
        <w:autoSpaceDE w:val="0"/>
        <w:autoSpaceDN w:val="0"/>
        <w:rPr>
          <w:rFonts w:ascii="Times New Roman" w:hAnsi="Times New Roman" w:eastAsia="宋体" w:cs="Times New Roman"/>
          <w:sz w:val="28"/>
          <w:szCs w:val="28"/>
        </w:rPr>
      </w:pPr>
    </w:p>
    <w:p w14:paraId="73384FB6">
      <w:pPr>
        <w:tabs>
          <w:tab w:val="left" w:pos="4619"/>
        </w:tabs>
        <w:autoSpaceDE w:val="0"/>
        <w:autoSpaceDN w:val="0"/>
        <w:jc w:val="center"/>
        <w:rPr>
          <w:rFonts w:ascii="仿宋_GB2312" w:hAnsi="Calibri" w:eastAsia="仿宋_GB2312" w:cs="宋体"/>
          <w:sz w:val="28"/>
          <w:szCs w:val="28"/>
        </w:rPr>
      </w:pPr>
      <w:r>
        <w:rPr>
          <w:rFonts w:hint="eastAsia" w:ascii="仿宋_GB2312" w:hAnsi="Times New Roman" w:eastAsia="仿宋_GB2312" w:cs="Times New Roman"/>
          <w:sz w:val="28"/>
          <w:szCs w:val="28"/>
        </w:rPr>
        <w:t>供应商名称</w:t>
      </w:r>
      <w:r>
        <w:rPr>
          <w:rFonts w:hint="eastAsia" w:ascii="仿宋_GB2312" w:hAnsi="Calibri" w:eastAsia="仿宋_GB2312" w:cs="宋体"/>
          <w:sz w:val="28"/>
          <w:szCs w:val="28"/>
        </w:rPr>
        <w:t>：</w:t>
      </w:r>
      <w:r>
        <w:rPr>
          <w:rFonts w:hint="eastAsia" w:ascii="仿宋_GB2312" w:hAnsi="Calibri" w:eastAsia="仿宋_GB2312" w:cs="宋体"/>
          <w:sz w:val="28"/>
          <w:szCs w:val="28"/>
          <w:u w:val="single"/>
        </w:rPr>
        <w:t xml:space="preserve"> </w:t>
      </w:r>
      <w:r>
        <w:rPr>
          <w:rFonts w:hint="eastAsia" w:ascii="仿宋_GB2312" w:hAnsi="宋体" w:eastAsia="仿宋_GB2312" w:cs="宋体"/>
          <w:sz w:val="28"/>
          <w:szCs w:val="28"/>
          <w:u w:val="single"/>
        </w:rPr>
        <w:t xml:space="preserve">                              </w:t>
      </w:r>
      <w:r>
        <w:rPr>
          <w:rFonts w:hint="eastAsia" w:ascii="仿宋_GB2312" w:hAnsi="Calibri" w:eastAsia="仿宋_GB2312" w:cs="宋体"/>
          <w:sz w:val="28"/>
          <w:szCs w:val="28"/>
        </w:rPr>
        <w:t>（盖单位章）</w:t>
      </w:r>
    </w:p>
    <w:p w14:paraId="11B4A036">
      <w:pPr>
        <w:autoSpaceDE w:val="0"/>
        <w:autoSpaceDN w:val="0"/>
        <w:ind w:left="107"/>
        <w:rPr>
          <w:rFonts w:ascii="仿宋_GB2312" w:hAnsi="Calibri" w:eastAsia="仿宋_GB2312" w:cs="宋体"/>
          <w:sz w:val="28"/>
          <w:szCs w:val="28"/>
        </w:rPr>
      </w:pPr>
    </w:p>
    <w:p w14:paraId="1AD06855">
      <w:pPr>
        <w:tabs>
          <w:tab w:val="left" w:pos="981"/>
          <w:tab w:val="left" w:pos="1821"/>
          <w:tab w:val="left" w:pos="2661"/>
        </w:tabs>
        <w:autoSpaceDE w:val="0"/>
        <w:autoSpaceDN w:val="0"/>
        <w:jc w:val="center"/>
        <w:rPr>
          <w:rFonts w:ascii="仿宋_GB2312" w:hAnsi="Calibri" w:eastAsia="仿宋_GB2312" w:cs="宋体"/>
          <w:sz w:val="28"/>
          <w:szCs w:val="28"/>
        </w:rPr>
      </w:pPr>
      <w:r>
        <w:rPr>
          <w:rFonts w:hint="eastAsia" w:ascii="仿宋_GB2312" w:hAnsi="Calibri" w:eastAsia="仿宋_GB2312" w:cs="宋体"/>
          <w:sz w:val="28"/>
          <w:szCs w:val="28"/>
        </w:rPr>
        <w:t>年   月  日</w:t>
      </w:r>
    </w:p>
    <w:p w14:paraId="1D87B31C">
      <w:pPr>
        <w:spacing w:line="480" w:lineRule="auto"/>
        <w:jc w:val="center"/>
        <w:rPr>
          <w:rFonts w:ascii="Calibri" w:hAnsi="Calibri" w:eastAsia="宋体" w:cs="宋体"/>
          <w:sz w:val="28"/>
          <w:szCs w:val="28"/>
        </w:rPr>
      </w:pPr>
    </w:p>
    <w:p w14:paraId="533922DE">
      <w:pPr>
        <w:spacing w:line="480" w:lineRule="auto"/>
        <w:jc w:val="both"/>
        <w:rPr>
          <w:rFonts w:hint="eastAsia" w:ascii="方正小标宋简体" w:hAnsi="Calibri" w:eastAsia="方正小标宋简体" w:cs="宋体"/>
          <w:b/>
          <w:bCs/>
          <w:color w:val="000000"/>
          <w:kern w:val="0"/>
          <w:sz w:val="44"/>
          <w:szCs w:val="44"/>
        </w:rPr>
      </w:pPr>
    </w:p>
    <w:p w14:paraId="33509F96">
      <w:pPr>
        <w:spacing w:line="480" w:lineRule="auto"/>
        <w:jc w:val="center"/>
        <w:rPr>
          <w:rFonts w:ascii="方正小标宋简体" w:hAnsi="Calibri" w:eastAsia="方正小标宋简体" w:cs="宋体"/>
          <w:color w:val="000000"/>
          <w:kern w:val="0"/>
          <w:szCs w:val="21"/>
        </w:rPr>
      </w:pPr>
      <w:r>
        <w:rPr>
          <w:rFonts w:hint="eastAsia" w:ascii="方正小标宋简体" w:hAnsi="Calibri" w:eastAsia="方正小标宋简体" w:cs="宋体"/>
          <w:b/>
          <w:bCs/>
          <w:color w:val="000000"/>
          <w:kern w:val="0"/>
          <w:sz w:val="44"/>
          <w:szCs w:val="44"/>
        </w:rPr>
        <w:t>目</w:t>
      </w:r>
      <w:r>
        <w:rPr>
          <w:rFonts w:hint="eastAsia" w:ascii="方正小标宋简体" w:hAnsi="Calibri" w:eastAsia="方正小标宋简体" w:cs="宋体"/>
          <w:b/>
          <w:bCs/>
          <w:color w:val="000000"/>
          <w:kern w:val="0"/>
          <w:sz w:val="44"/>
          <w:szCs w:val="44"/>
        </w:rPr>
        <w:tab/>
      </w:r>
      <w:r>
        <w:rPr>
          <w:rFonts w:hint="eastAsia" w:ascii="方正小标宋简体" w:hAnsi="Calibri" w:eastAsia="方正小标宋简体" w:cs="宋体"/>
          <w:b/>
          <w:bCs/>
          <w:color w:val="000000"/>
          <w:kern w:val="0"/>
          <w:sz w:val="44"/>
          <w:szCs w:val="44"/>
        </w:rPr>
        <w:t>录</w:t>
      </w:r>
    </w:p>
    <w:p w14:paraId="45CB3247">
      <w:pPr>
        <w:numPr>
          <w:ilvl w:val="0"/>
          <w:numId w:val="1"/>
        </w:numPr>
        <w:spacing w:line="600" w:lineRule="auto"/>
        <w:ind w:firstLine="560" w:firstLineChars="200"/>
        <w:rPr>
          <w:rFonts w:ascii="仿宋_GB2312" w:hAnsi="宋体" w:eastAsia="仿宋_GB2312" w:cs="Times New Roman"/>
          <w:sz w:val="28"/>
          <w:szCs w:val="28"/>
        </w:rPr>
      </w:pPr>
      <w:r>
        <w:rPr>
          <w:rFonts w:hint="eastAsia" w:ascii="仿宋_GB2312" w:hAnsi="宋体" w:eastAsia="仿宋_GB2312" w:cs="Times New Roman"/>
          <w:sz w:val="28"/>
          <w:szCs w:val="28"/>
        </w:rPr>
        <w:t>报价函</w:t>
      </w:r>
    </w:p>
    <w:p w14:paraId="3040AC57">
      <w:pPr>
        <w:numPr>
          <w:ilvl w:val="0"/>
          <w:numId w:val="1"/>
        </w:numPr>
        <w:spacing w:line="600" w:lineRule="auto"/>
        <w:ind w:firstLine="560" w:firstLineChars="200"/>
        <w:rPr>
          <w:rFonts w:ascii="仿宋_GB2312" w:hAnsi="宋体" w:eastAsia="仿宋_GB2312" w:cs="Times New Roman"/>
          <w:sz w:val="28"/>
          <w:szCs w:val="28"/>
        </w:rPr>
      </w:pPr>
      <w:r>
        <w:rPr>
          <w:rFonts w:hint="eastAsia" w:ascii="仿宋_GB2312" w:hAnsi="宋体" w:eastAsia="仿宋_GB2312" w:cs="Times New Roman"/>
          <w:sz w:val="28"/>
          <w:szCs w:val="28"/>
        </w:rPr>
        <w:t>报价清单</w:t>
      </w:r>
    </w:p>
    <w:p w14:paraId="3FC592C0">
      <w:pPr>
        <w:spacing w:line="600" w:lineRule="auto"/>
        <w:ind w:firstLine="560" w:firstLineChars="200"/>
        <w:rPr>
          <w:rFonts w:ascii="Calibri" w:hAnsi="Calibri" w:eastAsia="宋体" w:cs="宋体"/>
          <w:sz w:val="28"/>
          <w:szCs w:val="28"/>
        </w:rPr>
      </w:pPr>
      <w:r>
        <w:rPr>
          <w:rFonts w:hint="eastAsia" w:ascii="仿宋_GB2312" w:hAnsi="宋体" w:eastAsia="仿宋_GB2312" w:cs="Times New Roman"/>
          <w:sz w:val="28"/>
          <w:szCs w:val="28"/>
        </w:rPr>
        <w:t>三、供应商营业执照、资质证书及法人代表身份证复印件（加盖公章）</w:t>
      </w:r>
    </w:p>
    <w:p w14:paraId="77C37871">
      <w:pPr>
        <w:spacing w:line="480" w:lineRule="exact"/>
        <w:ind w:firstLine="560" w:firstLineChars="200"/>
        <w:rPr>
          <w:rFonts w:ascii="仿宋_GB2312" w:hAnsi="宋体" w:eastAsia="仿宋_GB2312" w:cs="Times New Roman"/>
          <w:sz w:val="28"/>
          <w:szCs w:val="28"/>
        </w:rPr>
      </w:pPr>
      <w:r>
        <w:rPr>
          <w:rFonts w:hint="eastAsia" w:ascii="仿宋_GB2312" w:hAnsi="宋体" w:eastAsia="仿宋_GB2312" w:cs="Times New Roman"/>
          <w:sz w:val="28"/>
          <w:szCs w:val="28"/>
        </w:rPr>
        <w:t>四、其他（项目负责人、技术负责人技术职称及职业职称证书；在“信用中国”网站（www.creditchina.gov.cn）、中国政府采购网（www.ccgp.gov.cn）等无失信行为）。</w:t>
      </w:r>
    </w:p>
    <w:p w14:paraId="59C0E048">
      <w:pPr>
        <w:spacing w:line="480" w:lineRule="exact"/>
        <w:rPr>
          <w:rFonts w:ascii="Calibri" w:hAnsi="宋体" w:eastAsia="宋体" w:cs="Times New Roman"/>
          <w:color w:val="FF0000"/>
          <w:sz w:val="32"/>
          <w:szCs w:val="32"/>
        </w:rPr>
      </w:pPr>
    </w:p>
    <w:p w14:paraId="04FA7CE0">
      <w:pPr>
        <w:spacing w:line="480" w:lineRule="exact"/>
        <w:rPr>
          <w:rFonts w:ascii="仿宋_GB2312" w:hAnsi="Calibri" w:eastAsia="仿宋_GB2312" w:cs="宋体"/>
          <w:color w:val="000000"/>
          <w:kern w:val="0"/>
          <w:szCs w:val="21"/>
        </w:rPr>
      </w:pPr>
    </w:p>
    <w:p w14:paraId="112DF35C">
      <w:pPr>
        <w:spacing w:line="480" w:lineRule="exact"/>
        <w:rPr>
          <w:rFonts w:ascii="仿宋_GB2312" w:hAnsi="Calibri" w:eastAsia="仿宋_GB2312" w:cs="宋体"/>
          <w:color w:val="000000"/>
          <w:kern w:val="0"/>
          <w:szCs w:val="21"/>
        </w:rPr>
      </w:pPr>
    </w:p>
    <w:p w14:paraId="073F1F7C">
      <w:pPr>
        <w:spacing w:line="480" w:lineRule="exact"/>
        <w:rPr>
          <w:rFonts w:ascii="仿宋_GB2312" w:hAnsi="Calibri" w:eastAsia="仿宋_GB2312" w:cs="宋体"/>
          <w:color w:val="000000"/>
          <w:kern w:val="0"/>
          <w:szCs w:val="21"/>
        </w:rPr>
      </w:pPr>
    </w:p>
    <w:p w14:paraId="2F65DA9E">
      <w:pPr>
        <w:spacing w:line="480" w:lineRule="exact"/>
        <w:rPr>
          <w:rFonts w:ascii="仿宋_GB2312" w:hAnsi="Calibri" w:eastAsia="仿宋_GB2312" w:cs="宋体"/>
          <w:color w:val="000000"/>
          <w:kern w:val="0"/>
          <w:szCs w:val="21"/>
        </w:rPr>
      </w:pPr>
    </w:p>
    <w:p w14:paraId="0AE59C35">
      <w:pPr>
        <w:spacing w:line="480" w:lineRule="exact"/>
        <w:rPr>
          <w:rFonts w:ascii="仿宋_GB2312" w:hAnsi="Calibri" w:eastAsia="仿宋_GB2312" w:cs="宋体"/>
          <w:color w:val="000000"/>
          <w:kern w:val="0"/>
          <w:szCs w:val="21"/>
        </w:rPr>
      </w:pPr>
    </w:p>
    <w:p w14:paraId="70C0F8D9">
      <w:pPr>
        <w:spacing w:line="480" w:lineRule="exact"/>
        <w:rPr>
          <w:rFonts w:ascii="仿宋_GB2312" w:hAnsi="Calibri" w:eastAsia="仿宋_GB2312" w:cs="宋体"/>
          <w:color w:val="000000"/>
          <w:kern w:val="0"/>
          <w:szCs w:val="21"/>
        </w:rPr>
      </w:pPr>
    </w:p>
    <w:p w14:paraId="654B83D8">
      <w:pPr>
        <w:spacing w:line="480" w:lineRule="exact"/>
        <w:rPr>
          <w:rFonts w:ascii="仿宋_GB2312" w:hAnsi="Calibri" w:eastAsia="仿宋_GB2312" w:cs="宋体"/>
          <w:color w:val="000000"/>
          <w:kern w:val="0"/>
          <w:szCs w:val="21"/>
        </w:rPr>
      </w:pPr>
    </w:p>
    <w:p w14:paraId="0B81B56D">
      <w:pPr>
        <w:spacing w:line="480" w:lineRule="exact"/>
        <w:rPr>
          <w:rFonts w:ascii="仿宋_GB2312" w:hAnsi="Calibri" w:eastAsia="仿宋_GB2312" w:cs="宋体"/>
          <w:color w:val="000000"/>
          <w:kern w:val="0"/>
          <w:szCs w:val="21"/>
        </w:rPr>
      </w:pPr>
    </w:p>
    <w:p w14:paraId="3181B463">
      <w:pPr>
        <w:spacing w:line="480" w:lineRule="exact"/>
        <w:rPr>
          <w:rFonts w:ascii="仿宋_GB2312" w:hAnsi="Calibri" w:eastAsia="仿宋_GB2312" w:cs="宋体"/>
          <w:color w:val="000000"/>
          <w:kern w:val="0"/>
          <w:szCs w:val="21"/>
        </w:rPr>
      </w:pPr>
    </w:p>
    <w:p w14:paraId="0A1BC40E">
      <w:pPr>
        <w:spacing w:line="480" w:lineRule="exact"/>
        <w:rPr>
          <w:rFonts w:ascii="仿宋_GB2312" w:hAnsi="Calibri" w:eastAsia="仿宋_GB2312" w:cs="宋体"/>
          <w:color w:val="000000"/>
          <w:kern w:val="0"/>
          <w:szCs w:val="21"/>
        </w:rPr>
      </w:pPr>
    </w:p>
    <w:p w14:paraId="1279FFF7">
      <w:pPr>
        <w:spacing w:line="480" w:lineRule="exact"/>
        <w:rPr>
          <w:rFonts w:ascii="仿宋_GB2312" w:hAnsi="Calibri" w:eastAsia="仿宋_GB2312" w:cs="宋体"/>
          <w:color w:val="000000"/>
          <w:kern w:val="0"/>
          <w:szCs w:val="21"/>
        </w:rPr>
      </w:pPr>
    </w:p>
    <w:p w14:paraId="74DD4910">
      <w:pPr>
        <w:spacing w:line="480" w:lineRule="exact"/>
        <w:rPr>
          <w:rFonts w:ascii="仿宋_GB2312" w:hAnsi="Calibri" w:eastAsia="仿宋_GB2312" w:cs="宋体"/>
          <w:color w:val="000000"/>
          <w:kern w:val="0"/>
          <w:szCs w:val="21"/>
        </w:rPr>
      </w:pPr>
    </w:p>
    <w:p w14:paraId="6B643A60">
      <w:pPr>
        <w:spacing w:line="480" w:lineRule="exact"/>
        <w:rPr>
          <w:rFonts w:ascii="仿宋_GB2312" w:hAnsi="Calibri" w:eastAsia="仿宋_GB2312" w:cs="宋体"/>
          <w:color w:val="000000"/>
          <w:kern w:val="0"/>
          <w:szCs w:val="21"/>
        </w:rPr>
      </w:pPr>
    </w:p>
    <w:p w14:paraId="5F49B800">
      <w:pPr>
        <w:spacing w:line="480" w:lineRule="exact"/>
        <w:rPr>
          <w:rFonts w:ascii="仿宋_GB2312" w:hAnsi="Calibri" w:eastAsia="仿宋_GB2312" w:cs="宋体"/>
          <w:color w:val="000000"/>
          <w:kern w:val="0"/>
          <w:szCs w:val="21"/>
        </w:rPr>
      </w:pPr>
    </w:p>
    <w:p w14:paraId="361C6639">
      <w:pPr>
        <w:spacing w:line="480" w:lineRule="exact"/>
        <w:rPr>
          <w:rFonts w:ascii="仿宋_GB2312" w:hAnsi="Calibri" w:eastAsia="仿宋_GB2312" w:cs="宋体"/>
          <w:color w:val="000000"/>
          <w:kern w:val="0"/>
          <w:szCs w:val="21"/>
        </w:rPr>
      </w:pPr>
    </w:p>
    <w:p w14:paraId="64756701">
      <w:pPr>
        <w:spacing w:line="480" w:lineRule="exact"/>
        <w:rPr>
          <w:rFonts w:ascii="仿宋_GB2312" w:hAnsi="Calibri" w:eastAsia="仿宋_GB2312" w:cs="宋体"/>
          <w:color w:val="000000"/>
          <w:kern w:val="0"/>
          <w:szCs w:val="21"/>
        </w:rPr>
      </w:pPr>
    </w:p>
    <w:p w14:paraId="4EC21100">
      <w:pPr>
        <w:keepNext/>
        <w:keepLines/>
        <w:adjustRightInd w:val="0"/>
        <w:spacing w:before="260" w:after="260" w:line="440" w:lineRule="exact"/>
        <w:jc w:val="center"/>
        <w:textAlignment w:val="baseline"/>
        <w:outlineLvl w:val="2"/>
        <w:rPr>
          <w:rFonts w:ascii="仿宋_GB2312" w:hAnsi="Calibri" w:eastAsia="仿宋_GB2312" w:cs="宋体"/>
          <w:b/>
          <w:bCs/>
          <w:kern w:val="0"/>
          <w:sz w:val="28"/>
          <w:szCs w:val="28"/>
        </w:rPr>
      </w:pPr>
      <w:bookmarkStart w:id="0" w:name="_Toc468270711"/>
      <w:r>
        <w:rPr>
          <w:rFonts w:hint="eastAsia" w:ascii="仿宋_GB2312" w:hAnsi="Calibri" w:eastAsia="仿宋_GB2312" w:cs="宋体"/>
          <w:b/>
          <w:bCs/>
          <w:kern w:val="0"/>
          <w:sz w:val="28"/>
          <w:szCs w:val="28"/>
        </w:rPr>
        <w:t>报价函（格式）</w:t>
      </w:r>
      <w:bookmarkEnd w:id="0"/>
    </w:p>
    <w:p w14:paraId="7D5AFDE4">
      <w:pPr>
        <w:adjustRightInd w:val="0"/>
        <w:spacing w:line="440" w:lineRule="exact"/>
        <w:ind w:firstLine="140" w:firstLineChars="50"/>
        <w:textAlignment w:val="baseline"/>
        <w:rPr>
          <w:rFonts w:ascii="仿宋_GB2312" w:hAnsi="Calibri" w:eastAsia="仿宋_GB2312" w:cs="宋体"/>
          <w:sz w:val="28"/>
          <w:szCs w:val="28"/>
        </w:rPr>
      </w:pPr>
      <w:r>
        <w:rPr>
          <w:rFonts w:hint="eastAsia" w:ascii="仿宋_GB2312" w:hAnsi="宋体" w:eastAsia="仿宋_GB2312" w:cs="宋体"/>
          <w:sz w:val="28"/>
          <w:szCs w:val="28"/>
          <w:u w:val="single"/>
        </w:rPr>
        <w:t>广西壮族自治区</w:t>
      </w:r>
      <w:r>
        <w:rPr>
          <w:rFonts w:hint="eastAsia" w:ascii="仿宋_GB2312" w:hAnsi="宋体" w:eastAsia="仿宋_GB2312" w:cs="宋体"/>
          <w:sz w:val="28"/>
          <w:szCs w:val="28"/>
          <w:u w:val="single"/>
          <w:lang w:val="en-US" w:eastAsia="zh-CN"/>
        </w:rPr>
        <w:t>XX</w:t>
      </w:r>
      <w:r>
        <w:rPr>
          <w:rFonts w:hint="eastAsia" w:ascii="仿宋_GB2312" w:hAnsi="宋体" w:eastAsia="仿宋_GB2312" w:cs="宋体"/>
          <w:sz w:val="28"/>
          <w:szCs w:val="28"/>
          <w:u w:val="single"/>
        </w:rPr>
        <w:t>公路养护中心</w:t>
      </w:r>
      <w:r>
        <w:rPr>
          <w:rFonts w:hint="eastAsia" w:ascii="仿宋_GB2312" w:hAnsi="宋体" w:eastAsia="仿宋_GB2312" w:cs="宋体"/>
          <w:sz w:val="28"/>
          <w:szCs w:val="28"/>
        </w:rPr>
        <w:t>：</w:t>
      </w:r>
    </w:p>
    <w:p w14:paraId="3AF7A443">
      <w:pPr>
        <w:widowControl/>
        <w:ind w:firstLine="417" w:firstLineChars="149"/>
        <w:jc w:val="left"/>
        <w:rPr>
          <w:rFonts w:ascii="仿宋_GB2312" w:hAnsi="Calibri" w:eastAsia="仿宋_GB2312" w:cs="宋体"/>
          <w:color w:val="000000"/>
          <w:kern w:val="0"/>
          <w:sz w:val="28"/>
          <w:szCs w:val="28"/>
        </w:rPr>
      </w:pPr>
      <w:r>
        <w:rPr>
          <w:rFonts w:hint="eastAsia" w:ascii="仿宋_GB2312" w:hAnsi="宋体" w:eastAsia="仿宋_GB2312" w:cs="宋体"/>
          <w:kern w:val="0"/>
          <w:sz w:val="28"/>
          <w:szCs w:val="28"/>
        </w:rPr>
        <w:t>1、我方已仔细研究了</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w:t>
      </w:r>
      <w:r>
        <w:rPr>
          <w:rFonts w:hint="eastAsia" w:ascii="仿宋_GB2312" w:hAnsi="宋体" w:eastAsia="仿宋_GB2312" w:cs="宋体"/>
          <w:kern w:val="0"/>
          <w:sz w:val="28"/>
          <w:szCs w:val="28"/>
          <w:u w:val="words"/>
        </w:rPr>
        <w:t>项目名称）</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询价采购邀请公告的全部内容，依据询价采购邀请</w:t>
      </w:r>
      <w:r>
        <w:rPr>
          <w:rFonts w:ascii="仿宋_GB2312" w:hAnsi="宋体" w:eastAsia="仿宋_GB2312" w:cs="宋体"/>
          <w:kern w:val="0"/>
          <w:sz w:val="28"/>
          <w:szCs w:val="28"/>
        </w:rPr>
        <w:t>公告</w:t>
      </w:r>
      <w:r>
        <w:rPr>
          <w:rFonts w:hint="eastAsia" w:ascii="仿宋_GB2312" w:hAnsi="宋体" w:eastAsia="仿宋_GB2312" w:cs="宋体"/>
          <w:kern w:val="0"/>
          <w:sz w:val="28"/>
          <w:szCs w:val="28"/>
        </w:rPr>
        <w:t>的采购内容及要求愿意以人民币</w:t>
      </w:r>
      <w:r>
        <w:rPr>
          <w:rFonts w:hint="eastAsia" w:ascii="仿宋_GB2312" w:hAnsi="宋体" w:eastAsia="仿宋_GB2312" w:cs="宋体"/>
          <w:kern w:val="0"/>
          <w:sz w:val="28"/>
          <w:szCs w:val="28"/>
          <w:u w:val="single"/>
        </w:rPr>
        <w:t xml:space="preserve">（大写）        元（小写）            </w:t>
      </w:r>
      <w:r>
        <w:rPr>
          <w:rFonts w:hint="eastAsia" w:ascii="仿宋_GB2312" w:hAnsi="宋体" w:eastAsia="仿宋_GB2312" w:cs="宋体"/>
          <w:kern w:val="0"/>
          <w:sz w:val="28"/>
          <w:szCs w:val="28"/>
        </w:rPr>
        <w:t>作为本次询价的总报价。我方在服务期间按询价采购邀请</w:t>
      </w:r>
      <w:r>
        <w:rPr>
          <w:rFonts w:ascii="仿宋_GB2312" w:hAnsi="宋体" w:eastAsia="仿宋_GB2312" w:cs="宋体"/>
          <w:kern w:val="0"/>
          <w:sz w:val="28"/>
          <w:szCs w:val="28"/>
        </w:rPr>
        <w:t>公告</w:t>
      </w:r>
      <w:r>
        <w:rPr>
          <w:rFonts w:hint="eastAsia" w:ascii="仿宋_GB2312" w:hAnsi="宋体" w:eastAsia="仿宋_GB2312" w:cs="宋体"/>
          <w:kern w:val="0"/>
          <w:sz w:val="28"/>
          <w:szCs w:val="28"/>
        </w:rPr>
        <w:t>规定的内容承担该项目的</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等工作，严格履行我方的义务并承担相应的责任。上述报价已包括</w:t>
      </w:r>
      <w:r>
        <w:rPr>
          <w:rFonts w:hint="eastAsia" w:ascii="仿宋_GB2312" w:hAnsi="Calibri" w:eastAsia="仿宋_GB2312" w:cs="宋体"/>
          <w:kern w:val="0"/>
          <w:sz w:val="28"/>
          <w:szCs w:val="28"/>
        </w:rPr>
        <w:t>项目中</w:t>
      </w:r>
      <w:r>
        <w:rPr>
          <w:rFonts w:hint="eastAsia" w:ascii="仿宋_GB2312" w:hAnsi="宋体" w:eastAsia="仿宋_GB2312" w:cs="宋体"/>
          <w:kern w:val="0"/>
          <w:sz w:val="28"/>
          <w:szCs w:val="28"/>
        </w:rPr>
        <w:t>所有直接与间接成本及费用开支、应缴税金和合理利润。</w:t>
      </w:r>
    </w:p>
    <w:p w14:paraId="0BCB9CE8">
      <w:pPr>
        <w:autoSpaceDE w:val="0"/>
        <w:autoSpaceDN w:val="0"/>
        <w:adjustRightInd w:val="0"/>
        <w:spacing w:line="440" w:lineRule="exact"/>
        <w:ind w:firstLine="560" w:firstLineChars="200"/>
        <w:jc w:val="left"/>
        <w:textAlignment w:val="baseline"/>
        <w:rPr>
          <w:rFonts w:ascii="仿宋_GB2312" w:hAnsi="Calibri" w:eastAsia="仿宋_GB2312" w:cs="宋体"/>
          <w:kern w:val="0"/>
          <w:sz w:val="28"/>
          <w:szCs w:val="28"/>
        </w:rPr>
      </w:pPr>
      <w:r>
        <w:rPr>
          <w:rFonts w:hint="eastAsia" w:ascii="仿宋_GB2312" w:hAnsi="宋体" w:eastAsia="仿宋_GB2312" w:cs="宋体"/>
          <w:kern w:val="0"/>
          <w:sz w:val="28"/>
          <w:szCs w:val="28"/>
        </w:rPr>
        <w:t>2、我方同意提供按照贵方可能要求的与本报价有关的一切数据或资料。</w:t>
      </w:r>
    </w:p>
    <w:p w14:paraId="79A25067">
      <w:pPr>
        <w:adjustRightInd w:val="0"/>
        <w:spacing w:line="440" w:lineRule="exact"/>
        <w:ind w:firstLine="560" w:firstLineChars="200"/>
        <w:textAlignment w:val="baseline"/>
        <w:rPr>
          <w:rFonts w:ascii="仿宋_GB2312" w:hAnsi="Calibri" w:eastAsia="仿宋_GB2312" w:cs="宋体"/>
          <w:sz w:val="28"/>
          <w:szCs w:val="28"/>
        </w:rPr>
      </w:pPr>
      <w:r>
        <w:rPr>
          <w:rFonts w:hint="eastAsia" w:ascii="仿宋_GB2312" w:hAnsi="宋体" w:eastAsia="仿宋_GB2312" w:cs="宋体"/>
          <w:sz w:val="28"/>
          <w:szCs w:val="28"/>
        </w:rPr>
        <w:t>3、我方同意从递交报价文件截止之日起</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天内保持报价文件有效，在此有效期内我们将严格遵守报价文件的承诺，在此期限届满之前，本报价文件始终对我方具有约束力，并可随时被接受成交。</w:t>
      </w:r>
    </w:p>
    <w:p w14:paraId="64B805C3">
      <w:pPr>
        <w:adjustRightInd w:val="0"/>
        <w:spacing w:line="440" w:lineRule="exact"/>
        <w:ind w:firstLine="560" w:firstLineChars="200"/>
        <w:textAlignment w:val="baseline"/>
        <w:rPr>
          <w:rFonts w:ascii="仿宋_GB2312" w:hAnsi="Calibri" w:eastAsia="仿宋_GB2312" w:cs="宋体"/>
          <w:sz w:val="28"/>
          <w:szCs w:val="28"/>
        </w:rPr>
      </w:pPr>
      <w:r>
        <w:rPr>
          <w:rFonts w:hint="eastAsia" w:ascii="仿宋_GB2312" w:hAnsi="宋体" w:eastAsia="仿宋_GB2312" w:cs="宋体"/>
          <w:sz w:val="28"/>
          <w:szCs w:val="28"/>
        </w:rPr>
        <w:t>4、除报价文件所提交的资料外，我方同意随时接受贵方的检查、询问，并根据评标的需要补充贵方提交的资料。</w:t>
      </w:r>
    </w:p>
    <w:p w14:paraId="6C90497E">
      <w:pPr>
        <w:adjustRightInd w:val="0"/>
        <w:spacing w:line="440" w:lineRule="exact"/>
        <w:ind w:firstLine="560" w:firstLineChars="200"/>
        <w:textAlignment w:val="baseline"/>
        <w:rPr>
          <w:rFonts w:ascii="仿宋_GB2312" w:hAnsi="Calibri" w:eastAsia="仿宋_GB2312" w:cs="宋体"/>
          <w:sz w:val="28"/>
          <w:szCs w:val="28"/>
        </w:rPr>
      </w:pPr>
      <w:r>
        <w:rPr>
          <w:rFonts w:hint="eastAsia" w:ascii="仿宋_GB2312" w:hAnsi="宋体" w:eastAsia="仿宋_GB2312" w:cs="宋体"/>
          <w:sz w:val="28"/>
          <w:szCs w:val="28"/>
        </w:rPr>
        <w:t>5、如果贵方接受我方报价，我方保证按报价文件规定期限内开始本项目。</w:t>
      </w:r>
    </w:p>
    <w:p w14:paraId="04469152">
      <w:pPr>
        <w:adjustRightInd w:val="0"/>
        <w:spacing w:line="44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kern w:val="0"/>
          <w:sz w:val="28"/>
          <w:szCs w:val="28"/>
        </w:rPr>
        <w:t>6、如果我方成交后没有正当理由而拒绝签订合同或没有按报价文件规定的期限内开始本项目，我们愿意补偿贵方因该项目延误造成的经济损失。</w:t>
      </w:r>
    </w:p>
    <w:p w14:paraId="7121DECD">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与本</w:t>
      </w:r>
      <w:r>
        <w:rPr>
          <w:rFonts w:hint="eastAsia" w:ascii="仿宋_GB2312" w:hAnsi="宋体" w:eastAsia="仿宋_GB2312" w:cs="宋体"/>
          <w:kern w:val="0"/>
          <w:sz w:val="28"/>
          <w:szCs w:val="28"/>
        </w:rPr>
        <w:t>询价</w:t>
      </w:r>
      <w:r>
        <w:rPr>
          <w:rFonts w:hint="eastAsia" w:ascii="仿宋_GB2312" w:hAnsi="宋体" w:eastAsia="仿宋_GB2312" w:cs="宋体"/>
          <w:sz w:val="28"/>
          <w:szCs w:val="28"/>
        </w:rPr>
        <w:t>有关的正式通讯地址为：</w:t>
      </w:r>
    </w:p>
    <w:p w14:paraId="347F2697">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供应商名称：</w:t>
      </w:r>
      <w:r>
        <w:rPr>
          <w:rFonts w:hint="eastAsia" w:ascii="仿宋_GB2312" w:hAnsi="宋体" w:eastAsia="仿宋_GB2312" w:cs="宋体"/>
          <w:sz w:val="28"/>
          <w:szCs w:val="28"/>
          <w:u w:val="single"/>
        </w:rPr>
        <w:t xml:space="preserve">                               </w:t>
      </w:r>
    </w:p>
    <w:p w14:paraId="60E39091">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地　　　址：</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 xml:space="preserve"> 邮政编码：</w:t>
      </w:r>
      <w:r>
        <w:rPr>
          <w:rFonts w:hint="eastAsia" w:ascii="仿宋_GB2312" w:hAnsi="宋体" w:eastAsia="仿宋_GB2312" w:cs="宋体"/>
          <w:sz w:val="28"/>
          <w:szCs w:val="28"/>
          <w:u w:val="single"/>
        </w:rPr>
        <w:t xml:space="preserve">       </w:t>
      </w:r>
    </w:p>
    <w:p w14:paraId="3A8FCF0A">
      <w:pPr>
        <w:adjustRightInd w:val="0"/>
        <w:spacing w:line="440" w:lineRule="exact"/>
        <w:ind w:firstLine="420"/>
        <w:textAlignment w:val="baseline"/>
        <w:rPr>
          <w:rFonts w:ascii="仿宋_GB2312" w:hAnsi="Calibri" w:eastAsia="仿宋_GB2312" w:cs="宋体"/>
          <w:sz w:val="28"/>
          <w:szCs w:val="28"/>
          <w:u w:val="single"/>
        </w:rPr>
      </w:pPr>
      <w:r>
        <w:rPr>
          <w:rFonts w:hint="eastAsia" w:ascii="仿宋_GB2312" w:hAnsi="宋体" w:eastAsia="仿宋_GB2312" w:cs="宋体"/>
          <w:sz w:val="28"/>
          <w:szCs w:val="28"/>
        </w:rPr>
        <w:t>电话、电报、传真或电传：</w:t>
      </w:r>
      <w:r>
        <w:rPr>
          <w:rFonts w:hint="eastAsia" w:ascii="仿宋_GB2312" w:hAnsi="宋体" w:eastAsia="仿宋_GB2312" w:cs="宋体"/>
          <w:sz w:val="28"/>
          <w:szCs w:val="28"/>
          <w:u w:val="single"/>
        </w:rPr>
        <w:t xml:space="preserve">                                      </w:t>
      </w:r>
    </w:p>
    <w:p w14:paraId="490D34FE">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开户名称：</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 xml:space="preserve"> </w:t>
      </w:r>
    </w:p>
    <w:p w14:paraId="6698E447">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开户银行：</w:t>
      </w:r>
      <w:r>
        <w:rPr>
          <w:rFonts w:hint="eastAsia" w:ascii="仿宋_GB2312" w:hAnsi="宋体" w:eastAsia="仿宋_GB2312" w:cs="宋体"/>
          <w:sz w:val="28"/>
          <w:szCs w:val="28"/>
          <w:u w:val="single"/>
        </w:rPr>
        <w:t xml:space="preserve">                                                    </w:t>
      </w:r>
    </w:p>
    <w:p w14:paraId="155D9A33">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帐　　号：</w:t>
      </w:r>
      <w:r>
        <w:rPr>
          <w:rFonts w:hint="eastAsia" w:ascii="仿宋_GB2312" w:hAnsi="宋体" w:eastAsia="仿宋_GB2312" w:cs="宋体"/>
          <w:sz w:val="28"/>
          <w:szCs w:val="28"/>
          <w:u w:val="single"/>
        </w:rPr>
        <w:t xml:space="preserve">                                                     </w:t>
      </w:r>
    </w:p>
    <w:p w14:paraId="23AC6DF9">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法定代表人或委托代理人签名或盖章：</w:t>
      </w:r>
      <w:r>
        <w:rPr>
          <w:rFonts w:hint="eastAsia" w:ascii="仿宋_GB2312" w:hAnsi="宋体" w:eastAsia="仿宋_GB2312" w:cs="宋体"/>
          <w:sz w:val="28"/>
          <w:szCs w:val="28"/>
          <w:u w:val="single"/>
        </w:rPr>
        <w:t xml:space="preserve">                             </w:t>
      </w:r>
    </w:p>
    <w:p w14:paraId="52B583D0">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供应商盖公章：</w:t>
      </w:r>
      <w:r>
        <w:rPr>
          <w:rFonts w:hint="eastAsia" w:ascii="仿宋_GB2312" w:hAnsi="宋体" w:eastAsia="仿宋_GB2312" w:cs="宋体"/>
          <w:sz w:val="28"/>
          <w:szCs w:val="28"/>
          <w:u w:val="single"/>
        </w:rPr>
        <w:t xml:space="preserve">                                                </w:t>
      </w:r>
    </w:p>
    <w:p w14:paraId="22F650D1">
      <w:pPr>
        <w:adjustRightInd w:val="0"/>
        <w:spacing w:line="440" w:lineRule="exact"/>
        <w:ind w:firstLine="700" w:firstLineChars="250"/>
        <w:textAlignment w:val="baseline"/>
        <w:rPr>
          <w:rFonts w:ascii="仿宋_GB2312" w:hAnsi="Calibri" w:eastAsia="仿宋_GB2312" w:cs="宋体"/>
          <w:sz w:val="28"/>
          <w:szCs w:val="28"/>
          <w:u w:val="single"/>
        </w:rPr>
      </w:pPr>
      <w:r>
        <w:rPr>
          <w:rFonts w:hint="eastAsia" w:ascii="仿宋_GB2312" w:hAnsi="宋体" w:eastAsia="仿宋_GB2312" w:cs="宋体"/>
          <w:sz w:val="28"/>
          <w:szCs w:val="28"/>
        </w:rPr>
        <w:t>日　　期：</w:t>
      </w:r>
      <w:r>
        <w:rPr>
          <w:rFonts w:hint="eastAsia" w:ascii="仿宋_GB2312" w:hAnsi="宋体" w:eastAsia="仿宋_GB2312" w:cs="宋体"/>
          <w:sz w:val="28"/>
          <w:szCs w:val="28"/>
          <w:u w:val="single"/>
        </w:rPr>
        <w:t xml:space="preserve">                                                   </w:t>
      </w:r>
    </w:p>
    <w:p w14:paraId="50FD1787">
      <w:pPr>
        <w:spacing w:line="440" w:lineRule="exact"/>
        <w:ind w:left="761"/>
        <w:jc w:val="left"/>
        <w:rPr>
          <w:rFonts w:ascii="仿宋_GB2312" w:hAnsi="Calibri" w:eastAsia="仿宋_GB2312" w:cs="宋体"/>
          <w:sz w:val="28"/>
          <w:szCs w:val="28"/>
          <w:u w:val="single"/>
        </w:rPr>
      </w:pPr>
    </w:p>
    <w:p w14:paraId="063F0818">
      <w:pPr>
        <w:spacing w:line="440" w:lineRule="exact"/>
        <w:ind w:left="761"/>
        <w:jc w:val="left"/>
        <w:rPr>
          <w:rFonts w:ascii="仿宋_GB2312" w:hAnsi="Calibri" w:eastAsia="仿宋_GB2312" w:cs="宋体"/>
          <w:bCs/>
          <w:szCs w:val="21"/>
        </w:rPr>
        <w:sectPr>
          <w:footerReference r:id="rId5" w:type="first"/>
          <w:footerReference r:id="rId3" w:type="default"/>
          <w:footerReference r:id="rId4" w:type="even"/>
          <w:pgSz w:w="11911" w:h="16849"/>
          <w:pgMar w:top="1134" w:right="1134" w:bottom="1134" w:left="1134" w:header="748" w:footer="618" w:gutter="0"/>
          <w:pgNumType w:start="1"/>
          <w:cols w:space="720" w:num="1"/>
        </w:sectPr>
      </w:pPr>
      <w:r>
        <w:rPr>
          <w:rFonts w:hint="eastAsia" w:ascii="仿宋_GB2312" w:hAnsi="Calibri" w:eastAsia="仿宋_GB2312" w:cs="宋体"/>
          <w:bCs/>
          <w:szCs w:val="21"/>
        </w:rPr>
        <w:t>注：未按照本</w:t>
      </w:r>
      <w:r>
        <w:rPr>
          <w:rFonts w:hint="eastAsia" w:ascii="仿宋_GB2312" w:hAnsi="宋体" w:eastAsia="仿宋_GB2312" w:cs="宋体"/>
          <w:kern w:val="0"/>
          <w:szCs w:val="21"/>
        </w:rPr>
        <w:t>询价采购邀请</w:t>
      </w:r>
      <w:r>
        <w:rPr>
          <w:rFonts w:ascii="仿宋_GB2312" w:hAnsi="宋体" w:eastAsia="仿宋_GB2312" w:cs="宋体"/>
          <w:kern w:val="0"/>
          <w:szCs w:val="21"/>
        </w:rPr>
        <w:t>公告</w:t>
      </w:r>
      <w:r>
        <w:rPr>
          <w:rFonts w:hint="eastAsia" w:ascii="仿宋_GB2312" w:hAnsi="Calibri" w:eastAsia="仿宋_GB2312" w:cs="宋体"/>
          <w:bCs/>
          <w:szCs w:val="21"/>
        </w:rPr>
        <w:t>要求填报的报价函将被视为非实质性响应询价，从而导致该询价被拒绝。</w:t>
      </w:r>
    </w:p>
    <w:p w14:paraId="2A8F8508">
      <w:pPr>
        <w:autoSpaceDE w:val="0"/>
        <w:autoSpaceDN w:val="0"/>
        <w:adjustRightInd w:val="0"/>
        <w:spacing w:line="360" w:lineRule="auto"/>
        <w:jc w:val="center"/>
        <w:rPr>
          <w:rFonts w:ascii="仿宋_GB2312" w:hAnsi="Calibri" w:eastAsia="仿宋_GB2312" w:cs="宋体"/>
          <w:b/>
          <w:color w:val="000000"/>
          <w:kern w:val="0"/>
          <w:sz w:val="28"/>
          <w:szCs w:val="28"/>
        </w:rPr>
      </w:pPr>
      <w:r>
        <w:rPr>
          <w:rFonts w:hint="eastAsia" w:ascii="仿宋_GB2312" w:hAnsi="Calibri" w:eastAsia="仿宋_GB2312" w:cs="宋体"/>
          <w:b/>
          <w:color w:val="000000"/>
          <w:kern w:val="0"/>
          <w:sz w:val="28"/>
          <w:szCs w:val="28"/>
        </w:rPr>
        <w:t>报价清单</w:t>
      </w:r>
    </w:p>
    <w:tbl>
      <w:tblPr>
        <w:tblStyle w:val="4"/>
        <w:tblpPr w:leftFromText="180" w:rightFromText="180" w:vertAnchor="text" w:horzAnchor="page" w:tblpX="1255" w:tblpY="400"/>
        <w:tblOverlap w:val="never"/>
        <w:tblW w:w="9246" w:type="dxa"/>
        <w:tblInd w:w="0" w:type="dxa"/>
        <w:tblLayout w:type="fixed"/>
        <w:tblCellMar>
          <w:top w:w="0" w:type="dxa"/>
          <w:left w:w="108" w:type="dxa"/>
          <w:bottom w:w="0" w:type="dxa"/>
          <w:right w:w="108" w:type="dxa"/>
        </w:tblCellMar>
      </w:tblPr>
      <w:tblGrid>
        <w:gridCol w:w="545"/>
        <w:gridCol w:w="3382"/>
        <w:gridCol w:w="627"/>
        <w:gridCol w:w="1132"/>
        <w:gridCol w:w="941"/>
        <w:gridCol w:w="1691"/>
        <w:gridCol w:w="928"/>
      </w:tblGrid>
      <w:tr w14:paraId="56E6C1A2">
        <w:tblPrEx>
          <w:tblCellMar>
            <w:top w:w="0" w:type="dxa"/>
            <w:left w:w="108" w:type="dxa"/>
            <w:bottom w:w="0" w:type="dxa"/>
            <w:right w:w="108" w:type="dxa"/>
          </w:tblCellMar>
        </w:tblPrEx>
        <w:trPr>
          <w:trHeight w:val="757" w:hRule="atLeast"/>
        </w:trPr>
        <w:tc>
          <w:tcPr>
            <w:tcW w:w="545"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B565DE8">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Calibri" w:eastAsia="仿宋_GB2312" w:cs="宋体"/>
                <w:b/>
                <w:bCs/>
                <w:kern w:val="0"/>
                <w:sz w:val="28"/>
                <w:szCs w:val="28"/>
                <w:lang w:val="zh-CN"/>
              </w:rPr>
              <w:t>序号</w:t>
            </w:r>
          </w:p>
        </w:tc>
        <w:tc>
          <w:tcPr>
            <w:tcW w:w="338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2B243C7">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Calibri" w:eastAsia="仿宋_GB2312" w:cs="宋体"/>
                <w:b/>
                <w:bCs/>
                <w:kern w:val="0"/>
                <w:sz w:val="28"/>
                <w:szCs w:val="28"/>
                <w:lang w:val="zh-CN"/>
              </w:rPr>
              <w:t>项目</w:t>
            </w:r>
          </w:p>
        </w:tc>
        <w:tc>
          <w:tcPr>
            <w:tcW w:w="627"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F8AA866">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Calibri" w:eastAsia="仿宋_GB2312" w:cs="宋体"/>
                <w:b/>
                <w:bCs/>
                <w:kern w:val="0"/>
                <w:sz w:val="28"/>
                <w:szCs w:val="28"/>
                <w:lang w:val="zh-CN"/>
              </w:rPr>
              <w:t>单位</w:t>
            </w:r>
          </w:p>
        </w:tc>
        <w:tc>
          <w:tcPr>
            <w:tcW w:w="113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B439973">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Calibri" w:eastAsia="仿宋_GB2312" w:cs="宋体"/>
                <w:b/>
                <w:bCs/>
                <w:kern w:val="0"/>
                <w:sz w:val="28"/>
                <w:szCs w:val="28"/>
                <w:lang w:val="zh-CN"/>
              </w:rPr>
              <w:t>数量</w:t>
            </w:r>
          </w:p>
        </w:tc>
        <w:tc>
          <w:tcPr>
            <w:tcW w:w="94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0985186">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Calibri" w:eastAsia="仿宋_GB2312" w:cs="宋体"/>
                <w:b/>
                <w:bCs/>
                <w:kern w:val="0"/>
                <w:sz w:val="28"/>
                <w:szCs w:val="28"/>
                <w:lang w:val="zh-CN"/>
              </w:rPr>
              <w:t>单价（元）</w:t>
            </w:r>
          </w:p>
        </w:tc>
        <w:tc>
          <w:tcPr>
            <w:tcW w:w="169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7633749">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Calibri" w:eastAsia="仿宋_GB2312" w:cs="宋体"/>
                <w:b/>
                <w:bCs/>
                <w:kern w:val="0"/>
                <w:sz w:val="28"/>
                <w:szCs w:val="28"/>
                <w:lang w:val="zh-CN"/>
              </w:rPr>
              <w:t>总价（元）</w:t>
            </w:r>
          </w:p>
        </w:tc>
        <w:tc>
          <w:tcPr>
            <w:tcW w:w="92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3BABD27">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Calibri" w:eastAsia="仿宋_GB2312" w:cs="宋体"/>
                <w:b/>
                <w:bCs/>
                <w:kern w:val="0"/>
                <w:sz w:val="28"/>
                <w:szCs w:val="28"/>
                <w:lang w:val="zh-CN"/>
              </w:rPr>
              <w:t>备注</w:t>
            </w:r>
          </w:p>
        </w:tc>
      </w:tr>
      <w:tr w14:paraId="3AFBBC78">
        <w:tblPrEx>
          <w:tblCellMar>
            <w:top w:w="0" w:type="dxa"/>
            <w:left w:w="108" w:type="dxa"/>
            <w:bottom w:w="0" w:type="dxa"/>
            <w:right w:w="108" w:type="dxa"/>
          </w:tblCellMar>
        </w:tblPrEx>
        <w:trPr>
          <w:trHeight w:val="744" w:hRule="atLeast"/>
        </w:trPr>
        <w:tc>
          <w:tcPr>
            <w:tcW w:w="545"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1CDB603">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Calibri" w:eastAsia="仿宋_GB2312" w:cs="宋体"/>
                <w:kern w:val="0"/>
                <w:sz w:val="28"/>
                <w:szCs w:val="28"/>
                <w:lang w:val="zh-CN"/>
              </w:rPr>
              <w:t>1</w:t>
            </w:r>
          </w:p>
        </w:tc>
        <w:tc>
          <w:tcPr>
            <w:tcW w:w="338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03CF93B">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宋体" w:eastAsia="仿宋_GB2312" w:cs="Times New Roman"/>
                <w:color w:val="000000"/>
                <w:sz w:val="28"/>
                <w:szCs w:val="28"/>
                <w:lang w:val="en-US" w:eastAsia="zh-CN"/>
              </w:rPr>
              <w:t>沥青路面灌缝</w:t>
            </w:r>
          </w:p>
        </w:tc>
        <w:tc>
          <w:tcPr>
            <w:tcW w:w="627"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F5C5DD8">
            <w:pPr>
              <w:autoSpaceDE w:val="0"/>
              <w:autoSpaceDN w:val="0"/>
              <w:adjustRightInd w:val="0"/>
              <w:spacing w:line="360" w:lineRule="auto"/>
              <w:jc w:val="center"/>
              <w:rPr>
                <w:rFonts w:hint="default" w:ascii="仿宋_GB2312" w:hAnsi="Calibri" w:eastAsia="仿宋_GB2312" w:cs="宋体"/>
                <w:kern w:val="0"/>
                <w:sz w:val="28"/>
                <w:szCs w:val="28"/>
                <w:lang w:val="en-US" w:eastAsia="zh-CN"/>
              </w:rPr>
            </w:pPr>
            <w:r>
              <w:rPr>
                <w:rFonts w:hint="eastAsia" w:ascii="仿宋_GB2312" w:hAnsi="Calibri" w:eastAsia="仿宋_GB2312" w:cs="宋体"/>
                <w:kern w:val="0"/>
                <w:sz w:val="28"/>
                <w:szCs w:val="28"/>
                <w:lang w:val="en-US" w:eastAsia="zh-CN"/>
              </w:rPr>
              <w:t>m</w:t>
            </w:r>
          </w:p>
        </w:tc>
        <w:tc>
          <w:tcPr>
            <w:tcW w:w="113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52545D5">
            <w:pPr>
              <w:autoSpaceDE w:val="0"/>
              <w:autoSpaceDN w:val="0"/>
              <w:adjustRightInd w:val="0"/>
              <w:spacing w:line="360" w:lineRule="auto"/>
              <w:jc w:val="center"/>
              <w:rPr>
                <w:rFonts w:hint="default" w:ascii="仿宋_GB2312" w:hAnsi="Calibri" w:eastAsia="仿宋_GB2312" w:cs="宋体"/>
                <w:kern w:val="0"/>
                <w:sz w:val="28"/>
                <w:szCs w:val="28"/>
                <w:highlight w:val="yellow"/>
                <w:lang w:val="en-US" w:eastAsia="zh-CN"/>
              </w:rPr>
            </w:pPr>
            <w:r>
              <w:rPr>
                <w:rFonts w:hint="eastAsia" w:ascii="仿宋_GB2312" w:hAnsi="Calibri" w:eastAsia="仿宋_GB2312" w:cs="宋体"/>
                <w:color w:val="auto"/>
                <w:kern w:val="0"/>
                <w:sz w:val="28"/>
                <w:szCs w:val="28"/>
                <w:highlight w:val="none"/>
                <w:lang w:val="en-US" w:eastAsia="zh-CN"/>
              </w:rPr>
              <w:t>1202</w:t>
            </w:r>
          </w:p>
        </w:tc>
        <w:tc>
          <w:tcPr>
            <w:tcW w:w="94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6474573">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169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4033B0B">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92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3383B3E">
            <w:pPr>
              <w:autoSpaceDE w:val="0"/>
              <w:autoSpaceDN w:val="0"/>
              <w:adjustRightInd w:val="0"/>
              <w:spacing w:line="360" w:lineRule="auto"/>
              <w:jc w:val="center"/>
              <w:rPr>
                <w:rFonts w:ascii="仿宋_GB2312" w:hAnsi="Calibri" w:eastAsia="仿宋_GB2312" w:cs="宋体"/>
                <w:kern w:val="0"/>
                <w:sz w:val="28"/>
                <w:szCs w:val="28"/>
                <w:lang w:val="zh-CN"/>
              </w:rPr>
            </w:pPr>
          </w:p>
        </w:tc>
      </w:tr>
      <w:tr w14:paraId="5BEC875D">
        <w:tblPrEx>
          <w:tblCellMar>
            <w:top w:w="0" w:type="dxa"/>
            <w:left w:w="108" w:type="dxa"/>
            <w:bottom w:w="0" w:type="dxa"/>
            <w:right w:w="108" w:type="dxa"/>
          </w:tblCellMar>
        </w:tblPrEx>
        <w:trPr>
          <w:trHeight w:val="744" w:hRule="atLeast"/>
        </w:trPr>
        <w:tc>
          <w:tcPr>
            <w:tcW w:w="545"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D8A67F2">
            <w:pPr>
              <w:autoSpaceDE w:val="0"/>
              <w:autoSpaceDN w:val="0"/>
              <w:adjustRightInd w:val="0"/>
              <w:spacing w:line="360" w:lineRule="auto"/>
              <w:jc w:val="center"/>
              <w:rPr>
                <w:rFonts w:hint="eastAsia" w:ascii="仿宋_GB2312" w:hAnsi="Calibri" w:eastAsia="仿宋_GB2312" w:cs="宋体"/>
                <w:kern w:val="0"/>
                <w:sz w:val="28"/>
                <w:szCs w:val="28"/>
              </w:rPr>
            </w:pPr>
            <w:r>
              <w:rPr>
                <w:rFonts w:hint="eastAsia" w:ascii="仿宋_GB2312" w:hAnsi="Calibri" w:eastAsia="仿宋_GB2312" w:cs="宋体"/>
                <w:kern w:val="0"/>
                <w:sz w:val="28"/>
                <w:szCs w:val="28"/>
              </w:rPr>
              <w:t>2</w:t>
            </w:r>
          </w:p>
        </w:tc>
        <w:tc>
          <w:tcPr>
            <w:tcW w:w="338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9CC5A11">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宋体" w:eastAsia="仿宋_GB2312" w:cs="Times New Roman"/>
                <w:color w:val="000000"/>
                <w:sz w:val="28"/>
                <w:szCs w:val="28"/>
                <w:lang w:val="en-US" w:eastAsia="zh-CN"/>
              </w:rPr>
              <w:t>乳化沥青粘层</w:t>
            </w:r>
          </w:p>
        </w:tc>
        <w:tc>
          <w:tcPr>
            <w:tcW w:w="627"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20A6849">
            <w:pPr>
              <w:autoSpaceDE w:val="0"/>
              <w:autoSpaceDN w:val="0"/>
              <w:adjustRightInd w:val="0"/>
              <w:spacing w:line="360" w:lineRule="auto"/>
              <w:jc w:val="center"/>
              <w:rPr>
                <w:rFonts w:hint="default" w:ascii="仿宋_GB2312" w:hAnsi="Calibri" w:eastAsia="仿宋_GB2312" w:cs="宋体"/>
                <w:kern w:val="0"/>
                <w:sz w:val="28"/>
                <w:szCs w:val="28"/>
                <w:lang w:val="en-US" w:eastAsia="zh-CN"/>
              </w:rPr>
            </w:pPr>
            <w:r>
              <w:rPr>
                <w:rFonts w:hint="eastAsia" w:ascii="仿宋_GB2312" w:hAnsi="Calibri" w:eastAsia="仿宋_GB2312" w:cs="宋体"/>
                <w:kern w:val="0"/>
                <w:sz w:val="28"/>
                <w:szCs w:val="28"/>
                <w:lang w:val="en-US" w:eastAsia="zh-CN"/>
              </w:rPr>
              <w:t>㎡</w:t>
            </w:r>
          </w:p>
        </w:tc>
        <w:tc>
          <w:tcPr>
            <w:tcW w:w="113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2779289">
            <w:pPr>
              <w:autoSpaceDE w:val="0"/>
              <w:autoSpaceDN w:val="0"/>
              <w:adjustRightInd w:val="0"/>
              <w:spacing w:line="360" w:lineRule="auto"/>
              <w:jc w:val="center"/>
              <w:rPr>
                <w:rFonts w:ascii="仿宋_GB2312" w:hAnsi="Calibri" w:eastAsia="仿宋_GB2312" w:cs="宋体"/>
                <w:kern w:val="0"/>
                <w:sz w:val="28"/>
                <w:szCs w:val="28"/>
                <w:highlight w:val="yellow"/>
                <w:lang w:val="zh-CN"/>
              </w:rPr>
            </w:pPr>
            <w:r>
              <w:rPr>
                <w:rFonts w:hint="eastAsia" w:ascii="仿宋_GB2312" w:hAnsi="宋体" w:eastAsia="仿宋_GB2312" w:cs="Times New Roman"/>
                <w:color w:val="000000"/>
                <w:sz w:val="28"/>
                <w:szCs w:val="28"/>
                <w:lang w:val="en-US" w:eastAsia="zh-CN"/>
              </w:rPr>
              <w:t>8707.5</w:t>
            </w:r>
          </w:p>
        </w:tc>
        <w:tc>
          <w:tcPr>
            <w:tcW w:w="94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FB50977">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169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C8983FC">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92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1D29C46">
            <w:pPr>
              <w:autoSpaceDE w:val="0"/>
              <w:autoSpaceDN w:val="0"/>
              <w:adjustRightInd w:val="0"/>
              <w:spacing w:line="360" w:lineRule="auto"/>
              <w:jc w:val="center"/>
              <w:rPr>
                <w:rFonts w:ascii="仿宋_GB2312" w:hAnsi="Calibri" w:eastAsia="仿宋_GB2312" w:cs="宋体"/>
                <w:kern w:val="0"/>
                <w:sz w:val="28"/>
                <w:szCs w:val="28"/>
                <w:lang w:val="zh-CN"/>
              </w:rPr>
            </w:pPr>
          </w:p>
        </w:tc>
      </w:tr>
      <w:tr w14:paraId="26E4064C">
        <w:tblPrEx>
          <w:tblCellMar>
            <w:top w:w="0" w:type="dxa"/>
            <w:left w:w="108" w:type="dxa"/>
            <w:bottom w:w="0" w:type="dxa"/>
            <w:right w:w="108" w:type="dxa"/>
          </w:tblCellMar>
        </w:tblPrEx>
        <w:trPr>
          <w:trHeight w:val="744" w:hRule="atLeast"/>
        </w:trPr>
        <w:tc>
          <w:tcPr>
            <w:tcW w:w="545"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6BF5E20">
            <w:pPr>
              <w:autoSpaceDE w:val="0"/>
              <w:autoSpaceDN w:val="0"/>
              <w:adjustRightInd w:val="0"/>
              <w:spacing w:line="360" w:lineRule="auto"/>
              <w:jc w:val="center"/>
              <w:rPr>
                <w:rFonts w:hint="eastAsia" w:ascii="仿宋_GB2312" w:hAnsi="Calibri" w:eastAsia="仿宋_GB2312" w:cs="宋体"/>
                <w:kern w:val="0"/>
                <w:sz w:val="28"/>
                <w:szCs w:val="28"/>
              </w:rPr>
            </w:pPr>
            <w:r>
              <w:rPr>
                <w:rFonts w:hint="eastAsia" w:ascii="仿宋_GB2312" w:hAnsi="Calibri" w:eastAsia="仿宋_GB2312" w:cs="宋体"/>
                <w:kern w:val="0"/>
                <w:sz w:val="28"/>
                <w:szCs w:val="28"/>
              </w:rPr>
              <w:t>3</w:t>
            </w:r>
          </w:p>
        </w:tc>
        <w:tc>
          <w:tcPr>
            <w:tcW w:w="338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3018892">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宋体" w:eastAsia="仿宋_GB2312" w:cs="Times New Roman"/>
                <w:color w:val="000000"/>
                <w:sz w:val="28"/>
                <w:szCs w:val="28"/>
                <w:lang w:val="en-US" w:eastAsia="zh-CN"/>
              </w:rPr>
              <w:t>3cmAC-13沥青混凝土面层</w:t>
            </w:r>
          </w:p>
        </w:tc>
        <w:tc>
          <w:tcPr>
            <w:tcW w:w="627"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7CBDA68">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Calibri" w:eastAsia="仿宋_GB2312" w:cs="宋体"/>
                <w:kern w:val="0"/>
                <w:sz w:val="28"/>
                <w:szCs w:val="28"/>
                <w:lang w:val="en-US" w:eastAsia="zh-CN"/>
              </w:rPr>
              <w:t>㎡</w:t>
            </w:r>
          </w:p>
        </w:tc>
        <w:tc>
          <w:tcPr>
            <w:tcW w:w="113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4BD8610">
            <w:pPr>
              <w:autoSpaceDE w:val="0"/>
              <w:autoSpaceDN w:val="0"/>
              <w:adjustRightInd w:val="0"/>
              <w:spacing w:line="360" w:lineRule="auto"/>
              <w:jc w:val="center"/>
              <w:rPr>
                <w:rFonts w:ascii="仿宋_GB2312" w:hAnsi="Calibri" w:eastAsia="仿宋_GB2312" w:cs="宋体"/>
                <w:kern w:val="0"/>
                <w:sz w:val="28"/>
                <w:szCs w:val="28"/>
                <w:highlight w:val="yellow"/>
                <w:lang w:val="zh-CN"/>
              </w:rPr>
            </w:pPr>
            <w:r>
              <w:rPr>
                <w:rFonts w:hint="eastAsia" w:ascii="仿宋_GB2312" w:hAnsi="宋体" w:eastAsia="仿宋_GB2312" w:cs="Times New Roman"/>
                <w:color w:val="000000"/>
                <w:sz w:val="28"/>
                <w:szCs w:val="28"/>
                <w:lang w:val="en-US" w:eastAsia="zh-CN"/>
              </w:rPr>
              <w:t>8707.5</w:t>
            </w:r>
          </w:p>
        </w:tc>
        <w:tc>
          <w:tcPr>
            <w:tcW w:w="94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54B5F3B">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169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7928225">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92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7D7F175">
            <w:pPr>
              <w:autoSpaceDE w:val="0"/>
              <w:autoSpaceDN w:val="0"/>
              <w:adjustRightInd w:val="0"/>
              <w:spacing w:line="360" w:lineRule="auto"/>
              <w:jc w:val="center"/>
              <w:rPr>
                <w:rFonts w:ascii="仿宋_GB2312" w:hAnsi="Calibri" w:eastAsia="仿宋_GB2312" w:cs="宋体"/>
                <w:kern w:val="0"/>
                <w:sz w:val="28"/>
                <w:szCs w:val="28"/>
                <w:lang w:val="zh-CN"/>
              </w:rPr>
            </w:pPr>
          </w:p>
        </w:tc>
      </w:tr>
      <w:tr w14:paraId="2454A78B">
        <w:tblPrEx>
          <w:tblCellMar>
            <w:top w:w="0" w:type="dxa"/>
            <w:left w:w="108" w:type="dxa"/>
            <w:bottom w:w="0" w:type="dxa"/>
            <w:right w:w="108" w:type="dxa"/>
          </w:tblCellMar>
        </w:tblPrEx>
        <w:trPr>
          <w:trHeight w:val="744" w:hRule="atLeast"/>
        </w:trPr>
        <w:tc>
          <w:tcPr>
            <w:tcW w:w="545"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C3852B7">
            <w:pPr>
              <w:autoSpaceDE w:val="0"/>
              <w:autoSpaceDN w:val="0"/>
              <w:adjustRightInd w:val="0"/>
              <w:spacing w:line="360" w:lineRule="auto"/>
              <w:jc w:val="center"/>
              <w:rPr>
                <w:rFonts w:hint="eastAsia" w:ascii="仿宋_GB2312" w:hAnsi="Calibri" w:eastAsia="仿宋_GB2312" w:cs="宋体"/>
                <w:kern w:val="0"/>
                <w:sz w:val="28"/>
                <w:szCs w:val="28"/>
              </w:rPr>
            </w:pPr>
            <w:r>
              <w:rPr>
                <w:rFonts w:hint="eastAsia" w:ascii="仿宋_GB2312" w:hAnsi="Calibri" w:eastAsia="仿宋_GB2312" w:cs="宋体"/>
                <w:kern w:val="0"/>
                <w:sz w:val="28"/>
                <w:szCs w:val="28"/>
              </w:rPr>
              <w:t>4</w:t>
            </w:r>
          </w:p>
        </w:tc>
        <w:tc>
          <w:tcPr>
            <w:tcW w:w="338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5954294">
            <w:pPr>
              <w:autoSpaceDE w:val="0"/>
              <w:autoSpaceDN w:val="0"/>
              <w:adjustRightInd w:val="0"/>
              <w:spacing w:line="360" w:lineRule="auto"/>
              <w:jc w:val="center"/>
              <w:rPr>
                <w:rFonts w:ascii="仿宋_GB2312" w:hAnsi="Calibri" w:eastAsia="仿宋_GB2312" w:cs="宋体"/>
                <w:kern w:val="0"/>
                <w:sz w:val="28"/>
                <w:szCs w:val="28"/>
                <w:lang w:val="zh-CN"/>
              </w:rPr>
            </w:pPr>
          </w:p>
        </w:tc>
        <w:tc>
          <w:tcPr>
            <w:tcW w:w="627"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94B4251">
            <w:pPr>
              <w:autoSpaceDE w:val="0"/>
              <w:autoSpaceDN w:val="0"/>
              <w:adjustRightInd w:val="0"/>
              <w:spacing w:line="360" w:lineRule="auto"/>
              <w:jc w:val="center"/>
              <w:rPr>
                <w:rFonts w:ascii="仿宋_GB2312" w:hAnsi="Calibri" w:eastAsia="仿宋_GB2312" w:cs="宋体"/>
                <w:kern w:val="0"/>
                <w:sz w:val="28"/>
                <w:szCs w:val="28"/>
                <w:lang w:val="zh-CN"/>
              </w:rPr>
            </w:pPr>
          </w:p>
        </w:tc>
        <w:tc>
          <w:tcPr>
            <w:tcW w:w="113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A06714E">
            <w:pPr>
              <w:autoSpaceDE w:val="0"/>
              <w:autoSpaceDN w:val="0"/>
              <w:adjustRightInd w:val="0"/>
              <w:spacing w:line="360" w:lineRule="auto"/>
              <w:jc w:val="center"/>
              <w:rPr>
                <w:rFonts w:ascii="仿宋_GB2312" w:hAnsi="Calibri" w:eastAsia="仿宋_GB2312" w:cs="宋体"/>
                <w:kern w:val="0"/>
                <w:sz w:val="28"/>
                <w:szCs w:val="28"/>
                <w:highlight w:val="yellow"/>
                <w:lang w:val="zh-CN"/>
              </w:rPr>
            </w:pPr>
          </w:p>
        </w:tc>
        <w:tc>
          <w:tcPr>
            <w:tcW w:w="94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A2F8DBB">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169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040E450">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92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F1EEDC9">
            <w:pPr>
              <w:autoSpaceDE w:val="0"/>
              <w:autoSpaceDN w:val="0"/>
              <w:adjustRightInd w:val="0"/>
              <w:spacing w:line="360" w:lineRule="auto"/>
              <w:jc w:val="center"/>
              <w:rPr>
                <w:rFonts w:ascii="仿宋_GB2312" w:hAnsi="Calibri" w:eastAsia="仿宋_GB2312" w:cs="宋体"/>
                <w:kern w:val="0"/>
                <w:sz w:val="28"/>
                <w:szCs w:val="28"/>
                <w:lang w:val="zh-CN"/>
              </w:rPr>
            </w:pPr>
          </w:p>
        </w:tc>
      </w:tr>
      <w:tr w14:paraId="67ED801B">
        <w:tblPrEx>
          <w:tblCellMar>
            <w:top w:w="0" w:type="dxa"/>
            <w:left w:w="108" w:type="dxa"/>
            <w:bottom w:w="0" w:type="dxa"/>
            <w:right w:w="108" w:type="dxa"/>
          </w:tblCellMar>
        </w:tblPrEx>
        <w:trPr>
          <w:trHeight w:val="744" w:hRule="atLeast"/>
        </w:trPr>
        <w:tc>
          <w:tcPr>
            <w:tcW w:w="545"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59C0806">
            <w:pPr>
              <w:autoSpaceDE w:val="0"/>
              <w:autoSpaceDN w:val="0"/>
              <w:adjustRightInd w:val="0"/>
              <w:spacing w:line="360" w:lineRule="auto"/>
              <w:jc w:val="center"/>
              <w:rPr>
                <w:rFonts w:hint="eastAsia" w:ascii="仿宋_GB2312" w:hAnsi="Calibri" w:eastAsia="仿宋_GB2312" w:cs="宋体"/>
                <w:kern w:val="0"/>
                <w:sz w:val="28"/>
                <w:szCs w:val="28"/>
              </w:rPr>
            </w:pPr>
            <w:r>
              <w:rPr>
                <w:rFonts w:hint="eastAsia" w:ascii="仿宋_GB2312" w:hAnsi="Calibri" w:eastAsia="仿宋_GB2312" w:cs="宋体"/>
                <w:kern w:val="0"/>
                <w:sz w:val="28"/>
                <w:szCs w:val="28"/>
              </w:rPr>
              <w:t>5</w:t>
            </w:r>
          </w:p>
        </w:tc>
        <w:tc>
          <w:tcPr>
            <w:tcW w:w="338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8D44433">
            <w:pPr>
              <w:autoSpaceDE w:val="0"/>
              <w:autoSpaceDN w:val="0"/>
              <w:adjustRightInd w:val="0"/>
              <w:spacing w:line="360" w:lineRule="auto"/>
              <w:jc w:val="center"/>
              <w:rPr>
                <w:rFonts w:ascii="仿宋_GB2312" w:hAnsi="Calibri" w:eastAsia="仿宋_GB2312" w:cs="宋体"/>
                <w:kern w:val="0"/>
                <w:sz w:val="28"/>
                <w:szCs w:val="28"/>
                <w:lang w:val="zh-CN"/>
              </w:rPr>
            </w:pPr>
          </w:p>
        </w:tc>
        <w:tc>
          <w:tcPr>
            <w:tcW w:w="627"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34A7DF8">
            <w:pPr>
              <w:autoSpaceDE w:val="0"/>
              <w:autoSpaceDN w:val="0"/>
              <w:adjustRightInd w:val="0"/>
              <w:spacing w:line="360" w:lineRule="auto"/>
              <w:jc w:val="center"/>
              <w:rPr>
                <w:rFonts w:ascii="仿宋_GB2312" w:hAnsi="Calibri" w:eastAsia="仿宋_GB2312" w:cs="宋体"/>
                <w:kern w:val="0"/>
                <w:sz w:val="28"/>
                <w:szCs w:val="28"/>
                <w:lang w:val="zh-CN"/>
              </w:rPr>
            </w:pPr>
          </w:p>
        </w:tc>
        <w:tc>
          <w:tcPr>
            <w:tcW w:w="113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709DCAB">
            <w:pPr>
              <w:autoSpaceDE w:val="0"/>
              <w:autoSpaceDN w:val="0"/>
              <w:adjustRightInd w:val="0"/>
              <w:spacing w:line="360" w:lineRule="auto"/>
              <w:jc w:val="center"/>
              <w:rPr>
                <w:rFonts w:ascii="仿宋_GB2312" w:hAnsi="Calibri" w:eastAsia="仿宋_GB2312" w:cs="宋体"/>
                <w:kern w:val="0"/>
                <w:sz w:val="28"/>
                <w:szCs w:val="28"/>
                <w:highlight w:val="yellow"/>
                <w:lang w:val="zh-CN"/>
              </w:rPr>
            </w:pPr>
          </w:p>
        </w:tc>
        <w:tc>
          <w:tcPr>
            <w:tcW w:w="94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CD85E06">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169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0F4CF93">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92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65516D3">
            <w:pPr>
              <w:autoSpaceDE w:val="0"/>
              <w:autoSpaceDN w:val="0"/>
              <w:adjustRightInd w:val="0"/>
              <w:spacing w:line="360" w:lineRule="auto"/>
              <w:jc w:val="center"/>
              <w:rPr>
                <w:rFonts w:ascii="仿宋_GB2312" w:hAnsi="Calibri" w:eastAsia="仿宋_GB2312" w:cs="宋体"/>
                <w:kern w:val="0"/>
                <w:sz w:val="28"/>
                <w:szCs w:val="28"/>
                <w:lang w:val="zh-CN"/>
              </w:rPr>
            </w:pPr>
          </w:p>
        </w:tc>
      </w:tr>
      <w:tr w14:paraId="1DF71C54">
        <w:tblPrEx>
          <w:tblCellMar>
            <w:top w:w="0" w:type="dxa"/>
            <w:left w:w="108" w:type="dxa"/>
            <w:bottom w:w="0" w:type="dxa"/>
            <w:right w:w="108" w:type="dxa"/>
          </w:tblCellMar>
        </w:tblPrEx>
        <w:trPr>
          <w:trHeight w:val="744" w:hRule="atLeast"/>
        </w:trPr>
        <w:tc>
          <w:tcPr>
            <w:tcW w:w="545"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976F9E5">
            <w:pPr>
              <w:autoSpaceDE w:val="0"/>
              <w:autoSpaceDN w:val="0"/>
              <w:adjustRightInd w:val="0"/>
              <w:spacing w:line="360" w:lineRule="auto"/>
              <w:jc w:val="center"/>
              <w:rPr>
                <w:rFonts w:hint="eastAsia" w:ascii="仿宋_GB2312" w:hAnsi="Calibri" w:eastAsia="仿宋_GB2312" w:cs="宋体"/>
                <w:kern w:val="0"/>
                <w:sz w:val="28"/>
                <w:szCs w:val="28"/>
              </w:rPr>
            </w:pPr>
            <w:r>
              <w:rPr>
                <w:rFonts w:hint="eastAsia" w:ascii="仿宋_GB2312" w:hAnsi="Calibri" w:eastAsia="仿宋_GB2312" w:cs="宋体"/>
                <w:kern w:val="0"/>
                <w:sz w:val="28"/>
                <w:szCs w:val="28"/>
              </w:rPr>
              <w:t>6</w:t>
            </w:r>
          </w:p>
        </w:tc>
        <w:tc>
          <w:tcPr>
            <w:tcW w:w="338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617A824">
            <w:pPr>
              <w:autoSpaceDE w:val="0"/>
              <w:autoSpaceDN w:val="0"/>
              <w:adjustRightInd w:val="0"/>
              <w:spacing w:line="360" w:lineRule="auto"/>
              <w:jc w:val="center"/>
              <w:rPr>
                <w:rFonts w:ascii="仿宋_GB2312" w:hAnsi="Calibri" w:eastAsia="仿宋_GB2312" w:cs="宋体"/>
                <w:kern w:val="0"/>
                <w:sz w:val="28"/>
                <w:szCs w:val="28"/>
                <w:lang w:val="zh-CN"/>
              </w:rPr>
            </w:pPr>
          </w:p>
        </w:tc>
        <w:tc>
          <w:tcPr>
            <w:tcW w:w="627"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DEEE22E">
            <w:pPr>
              <w:autoSpaceDE w:val="0"/>
              <w:autoSpaceDN w:val="0"/>
              <w:adjustRightInd w:val="0"/>
              <w:spacing w:line="360" w:lineRule="auto"/>
              <w:jc w:val="center"/>
              <w:rPr>
                <w:rFonts w:ascii="仿宋_GB2312" w:hAnsi="Calibri" w:eastAsia="仿宋_GB2312" w:cs="宋体"/>
                <w:kern w:val="0"/>
                <w:sz w:val="28"/>
                <w:szCs w:val="28"/>
                <w:lang w:val="zh-CN"/>
              </w:rPr>
            </w:pPr>
          </w:p>
        </w:tc>
        <w:tc>
          <w:tcPr>
            <w:tcW w:w="113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D94343B">
            <w:pPr>
              <w:autoSpaceDE w:val="0"/>
              <w:autoSpaceDN w:val="0"/>
              <w:adjustRightInd w:val="0"/>
              <w:spacing w:line="360" w:lineRule="auto"/>
              <w:jc w:val="center"/>
              <w:rPr>
                <w:rFonts w:ascii="仿宋_GB2312" w:hAnsi="Calibri" w:eastAsia="仿宋_GB2312" w:cs="宋体"/>
                <w:kern w:val="0"/>
                <w:sz w:val="28"/>
                <w:szCs w:val="28"/>
                <w:highlight w:val="yellow"/>
                <w:lang w:val="zh-CN"/>
              </w:rPr>
            </w:pPr>
          </w:p>
        </w:tc>
        <w:tc>
          <w:tcPr>
            <w:tcW w:w="94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D7E171B">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169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87EE778">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92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1E912B1">
            <w:pPr>
              <w:autoSpaceDE w:val="0"/>
              <w:autoSpaceDN w:val="0"/>
              <w:adjustRightInd w:val="0"/>
              <w:spacing w:line="360" w:lineRule="auto"/>
              <w:jc w:val="center"/>
              <w:rPr>
                <w:rFonts w:ascii="仿宋_GB2312" w:hAnsi="Calibri" w:eastAsia="仿宋_GB2312" w:cs="宋体"/>
                <w:kern w:val="0"/>
                <w:sz w:val="28"/>
                <w:szCs w:val="28"/>
                <w:lang w:val="zh-CN"/>
              </w:rPr>
            </w:pPr>
          </w:p>
        </w:tc>
      </w:tr>
      <w:tr w14:paraId="6897FDA8">
        <w:tblPrEx>
          <w:tblCellMar>
            <w:top w:w="0" w:type="dxa"/>
            <w:left w:w="108" w:type="dxa"/>
            <w:bottom w:w="0" w:type="dxa"/>
            <w:right w:w="108" w:type="dxa"/>
          </w:tblCellMar>
        </w:tblPrEx>
        <w:trPr>
          <w:trHeight w:val="744" w:hRule="atLeast"/>
        </w:trPr>
        <w:tc>
          <w:tcPr>
            <w:tcW w:w="545"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C10B403">
            <w:pPr>
              <w:autoSpaceDE w:val="0"/>
              <w:autoSpaceDN w:val="0"/>
              <w:adjustRightInd w:val="0"/>
              <w:spacing w:line="360" w:lineRule="auto"/>
              <w:jc w:val="center"/>
              <w:rPr>
                <w:rFonts w:hint="eastAsia" w:ascii="仿宋_GB2312" w:hAnsi="Calibri" w:eastAsia="仿宋_GB2312" w:cs="宋体"/>
                <w:kern w:val="0"/>
                <w:sz w:val="28"/>
                <w:szCs w:val="28"/>
              </w:rPr>
            </w:pPr>
            <w:r>
              <w:rPr>
                <w:rFonts w:hint="eastAsia" w:ascii="仿宋_GB2312" w:hAnsi="Calibri" w:eastAsia="仿宋_GB2312" w:cs="宋体"/>
                <w:kern w:val="0"/>
                <w:sz w:val="28"/>
                <w:szCs w:val="28"/>
              </w:rPr>
              <w:t>7</w:t>
            </w:r>
          </w:p>
        </w:tc>
        <w:tc>
          <w:tcPr>
            <w:tcW w:w="338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B2D7F1C">
            <w:pPr>
              <w:autoSpaceDE w:val="0"/>
              <w:autoSpaceDN w:val="0"/>
              <w:adjustRightInd w:val="0"/>
              <w:spacing w:line="360" w:lineRule="auto"/>
              <w:jc w:val="center"/>
              <w:rPr>
                <w:rFonts w:ascii="仿宋_GB2312" w:hAnsi="Calibri" w:eastAsia="仿宋_GB2312" w:cs="宋体"/>
                <w:kern w:val="0"/>
                <w:sz w:val="28"/>
                <w:szCs w:val="28"/>
                <w:lang w:val="zh-CN"/>
              </w:rPr>
            </w:pPr>
          </w:p>
        </w:tc>
        <w:tc>
          <w:tcPr>
            <w:tcW w:w="627"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EE91BEF">
            <w:pPr>
              <w:autoSpaceDE w:val="0"/>
              <w:autoSpaceDN w:val="0"/>
              <w:adjustRightInd w:val="0"/>
              <w:spacing w:line="360" w:lineRule="auto"/>
              <w:jc w:val="center"/>
              <w:rPr>
                <w:rFonts w:ascii="仿宋_GB2312" w:hAnsi="Calibri" w:eastAsia="仿宋_GB2312" w:cs="宋体"/>
                <w:kern w:val="0"/>
                <w:sz w:val="28"/>
                <w:szCs w:val="28"/>
                <w:lang w:val="zh-CN"/>
              </w:rPr>
            </w:pPr>
          </w:p>
        </w:tc>
        <w:tc>
          <w:tcPr>
            <w:tcW w:w="113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3467A59">
            <w:pPr>
              <w:autoSpaceDE w:val="0"/>
              <w:autoSpaceDN w:val="0"/>
              <w:adjustRightInd w:val="0"/>
              <w:spacing w:line="360" w:lineRule="auto"/>
              <w:jc w:val="center"/>
              <w:rPr>
                <w:rFonts w:ascii="仿宋_GB2312" w:hAnsi="Calibri" w:eastAsia="仿宋_GB2312" w:cs="宋体"/>
                <w:kern w:val="0"/>
                <w:sz w:val="28"/>
                <w:szCs w:val="28"/>
                <w:highlight w:val="yellow"/>
                <w:lang w:val="zh-CN"/>
              </w:rPr>
            </w:pPr>
          </w:p>
        </w:tc>
        <w:tc>
          <w:tcPr>
            <w:tcW w:w="94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AB6FF47">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169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288B8AB">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92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C856E19">
            <w:pPr>
              <w:autoSpaceDE w:val="0"/>
              <w:autoSpaceDN w:val="0"/>
              <w:adjustRightInd w:val="0"/>
              <w:spacing w:line="360" w:lineRule="auto"/>
              <w:jc w:val="center"/>
              <w:rPr>
                <w:rFonts w:ascii="仿宋_GB2312" w:hAnsi="Calibri" w:eastAsia="仿宋_GB2312" w:cs="宋体"/>
                <w:kern w:val="0"/>
                <w:sz w:val="28"/>
                <w:szCs w:val="28"/>
                <w:lang w:val="zh-CN"/>
              </w:rPr>
            </w:pPr>
          </w:p>
        </w:tc>
      </w:tr>
      <w:tr w14:paraId="6352F6B7">
        <w:tblPrEx>
          <w:tblCellMar>
            <w:top w:w="0" w:type="dxa"/>
            <w:left w:w="108" w:type="dxa"/>
            <w:bottom w:w="0" w:type="dxa"/>
            <w:right w:w="108" w:type="dxa"/>
          </w:tblCellMar>
        </w:tblPrEx>
        <w:trPr>
          <w:trHeight w:val="744" w:hRule="atLeast"/>
        </w:trPr>
        <w:tc>
          <w:tcPr>
            <w:tcW w:w="545"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CF03799">
            <w:pPr>
              <w:autoSpaceDE w:val="0"/>
              <w:autoSpaceDN w:val="0"/>
              <w:adjustRightInd w:val="0"/>
              <w:spacing w:line="360" w:lineRule="auto"/>
              <w:jc w:val="center"/>
              <w:rPr>
                <w:rFonts w:hint="eastAsia" w:ascii="仿宋_GB2312" w:hAnsi="Calibri" w:eastAsia="仿宋_GB2312" w:cs="宋体"/>
                <w:kern w:val="0"/>
                <w:sz w:val="28"/>
                <w:szCs w:val="28"/>
              </w:rPr>
            </w:pPr>
            <w:r>
              <w:rPr>
                <w:rFonts w:hint="eastAsia" w:ascii="仿宋_GB2312" w:hAnsi="Calibri" w:eastAsia="仿宋_GB2312" w:cs="宋体"/>
                <w:kern w:val="0"/>
                <w:sz w:val="28"/>
                <w:szCs w:val="28"/>
              </w:rPr>
              <w:t>8</w:t>
            </w:r>
          </w:p>
        </w:tc>
        <w:tc>
          <w:tcPr>
            <w:tcW w:w="338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83D1498">
            <w:pPr>
              <w:autoSpaceDE w:val="0"/>
              <w:autoSpaceDN w:val="0"/>
              <w:adjustRightInd w:val="0"/>
              <w:spacing w:line="360" w:lineRule="auto"/>
              <w:jc w:val="center"/>
              <w:rPr>
                <w:rFonts w:ascii="仿宋_GB2312" w:hAnsi="Calibri" w:eastAsia="仿宋_GB2312" w:cs="宋体"/>
                <w:kern w:val="0"/>
                <w:sz w:val="28"/>
                <w:szCs w:val="28"/>
                <w:lang w:val="zh-CN"/>
              </w:rPr>
            </w:pPr>
          </w:p>
        </w:tc>
        <w:tc>
          <w:tcPr>
            <w:tcW w:w="627"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BF2C2C9">
            <w:pPr>
              <w:autoSpaceDE w:val="0"/>
              <w:autoSpaceDN w:val="0"/>
              <w:adjustRightInd w:val="0"/>
              <w:spacing w:line="360" w:lineRule="auto"/>
              <w:jc w:val="center"/>
              <w:rPr>
                <w:rFonts w:ascii="仿宋_GB2312" w:hAnsi="Calibri" w:eastAsia="仿宋_GB2312" w:cs="宋体"/>
                <w:kern w:val="0"/>
                <w:sz w:val="28"/>
                <w:szCs w:val="28"/>
                <w:lang w:val="zh-CN"/>
              </w:rPr>
            </w:pPr>
          </w:p>
        </w:tc>
        <w:tc>
          <w:tcPr>
            <w:tcW w:w="113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F97DCDF">
            <w:pPr>
              <w:autoSpaceDE w:val="0"/>
              <w:autoSpaceDN w:val="0"/>
              <w:adjustRightInd w:val="0"/>
              <w:spacing w:line="360" w:lineRule="auto"/>
              <w:jc w:val="center"/>
              <w:rPr>
                <w:rFonts w:ascii="仿宋_GB2312" w:hAnsi="Calibri" w:eastAsia="仿宋_GB2312" w:cs="宋体"/>
                <w:kern w:val="0"/>
                <w:sz w:val="28"/>
                <w:szCs w:val="28"/>
                <w:highlight w:val="yellow"/>
                <w:lang w:val="zh-CN"/>
              </w:rPr>
            </w:pPr>
          </w:p>
        </w:tc>
        <w:tc>
          <w:tcPr>
            <w:tcW w:w="94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014A2AE">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169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DFF0764">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92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767898B">
            <w:pPr>
              <w:autoSpaceDE w:val="0"/>
              <w:autoSpaceDN w:val="0"/>
              <w:adjustRightInd w:val="0"/>
              <w:spacing w:line="360" w:lineRule="auto"/>
              <w:jc w:val="center"/>
              <w:rPr>
                <w:rFonts w:ascii="仿宋_GB2312" w:hAnsi="Calibri" w:eastAsia="仿宋_GB2312" w:cs="宋体"/>
                <w:kern w:val="0"/>
                <w:sz w:val="28"/>
                <w:szCs w:val="28"/>
                <w:lang w:val="zh-CN"/>
              </w:rPr>
            </w:pPr>
          </w:p>
        </w:tc>
      </w:tr>
      <w:tr w14:paraId="577086EC">
        <w:tblPrEx>
          <w:tblCellMar>
            <w:top w:w="0" w:type="dxa"/>
            <w:left w:w="108" w:type="dxa"/>
            <w:bottom w:w="0" w:type="dxa"/>
            <w:right w:w="108" w:type="dxa"/>
          </w:tblCellMar>
        </w:tblPrEx>
        <w:trPr>
          <w:trHeight w:val="744" w:hRule="atLeast"/>
        </w:trPr>
        <w:tc>
          <w:tcPr>
            <w:tcW w:w="545"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D798287">
            <w:pPr>
              <w:autoSpaceDE w:val="0"/>
              <w:autoSpaceDN w:val="0"/>
              <w:adjustRightInd w:val="0"/>
              <w:spacing w:line="360" w:lineRule="auto"/>
              <w:jc w:val="center"/>
              <w:rPr>
                <w:rFonts w:hint="eastAsia" w:ascii="仿宋_GB2312" w:hAnsi="Calibri" w:eastAsia="仿宋_GB2312" w:cs="宋体"/>
                <w:kern w:val="0"/>
                <w:sz w:val="28"/>
                <w:szCs w:val="28"/>
              </w:rPr>
            </w:pPr>
            <w:r>
              <w:rPr>
                <w:rFonts w:hint="eastAsia" w:ascii="仿宋_GB2312" w:hAnsi="Calibri" w:eastAsia="仿宋_GB2312" w:cs="宋体"/>
                <w:kern w:val="0"/>
                <w:sz w:val="28"/>
                <w:szCs w:val="28"/>
              </w:rPr>
              <w:t>9</w:t>
            </w:r>
          </w:p>
        </w:tc>
        <w:tc>
          <w:tcPr>
            <w:tcW w:w="338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42287AA">
            <w:pPr>
              <w:autoSpaceDE w:val="0"/>
              <w:autoSpaceDN w:val="0"/>
              <w:adjustRightInd w:val="0"/>
              <w:spacing w:line="360" w:lineRule="auto"/>
              <w:jc w:val="center"/>
              <w:rPr>
                <w:rFonts w:ascii="仿宋_GB2312" w:hAnsi="Calibri" w:eastAsia="仿宋_GB2312" w:cs="宋体"/>
                <w:kern w:val="0"/>
                <w:sz w:val="28"/>
                <w:szCs w:val="28"/>
                <w:lang w:val="zh-CN"/>
              </w:rPr>
            </w:pPr>
          </w:p>
        </w:tc>
        <w:tc>
          <w:tcPr>
            <w:tcW w:w="627"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3FA8175">
            <w:pPr>
              <w:autoSpaceDE w:val="0"/>
              <w:autoSpaceDN w:val="0"/>
              <w:adjustRightInd w:val="0"/>
              <w:spacing w:line="360" w:lineRule="auto"/>
              <w:jc w:val="center"/>
              <w:rPr>
                <w:rFonts w:ascii="仿宋_GB2312" w:hAnsi="Calibri" w:eastAsia="仿宋_GB2312" w:cs="宋体"/>
                <w:kern w:val="0"/>
                <w:sz w:val="28"/>
                <w:szCs w:val="28"/>
                <w:lang w:val="zh-CN"/>
              </w:rPr>
            </w:pPr>
          </w:p>
        </w:tc>
        <w:tc>
          <w:tcPr>
            <w:tcW w:w="113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D1F0B83">
            <w:pPr>
              <w:autoSpaceDE w:val="0"/>
              <w:autoSpaceDN w:val="0"/>
              <w:adjustRightInd w:val="0"/>
              <w:spacing w:line="360" w:lineRule="auto"/>
              <w:jc w:val="center"/>
              <w:rPr>
                <w:rFonts w:ascii="仿宋_GB2312" w:hAnsi="Calibri" w:eastAsia="仿宋_GB2312" w:cs="宋体"/>
                <w:kern w:val="0"/>
                <w:sz w:val="28"/>
                <w:szCs w:val="28"/>
                <w:highlight w:val="yellow"/>
                <w:lang w:val="zh-CN"/>
              </w:rPr>
            </w:pPr>
          </w:p>
        </w:tc>
        <w:tc>
          <w:tcPr>
            <w:tcW w:w="94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B8CE201">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169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1655F93">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92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AFBA67F">
            <w:pPr>
              <w:autoSpaceDE w:val="0"/>
              <w:autoSpaceDN w:val="0"/>
              <w:adjustRightInd w:val="0"/>
              <w:spacing w:line="360" w:lineRule="auto"/>
              <w:jc w:val="center"/>
              <w:rPr>
                <w:rFonts w:ascii="仿宋_GB2312" w:hAnsi="Calibri" w:eastAsia="仿宋_GB2312" w:cs="宋体"/>
                <w:kern w:val="0"/>
                <w:sz w:val="28"/>
                <w:szCs w:val="28"/>
                <w:lang w:val="zh-CN"/>
              </w:rPr>
            </w:pPr>
          </w:p>
        </w:tc>
      </w:tr>
      <w:tr w14:paraId="6B0F0783">
        <w:tblPrEx>
          <w:tblCellMar>
            <w:top w:w="0" w:type="dxa"/>
            <w:left w:w="108" w:type="dxa"/>
            <w:bottom w:w="0" w:type="dxa"/>
            <w:right w:w="108" w:type="dxa"/>
          </w:tblCellMar>
        </w:tblPrEx>
        <w:trPr>
          <w:trHeight w:val="744" w:hRule="atLeast"/>
        </w:trPr>
        <w:tc>
          <w:tcPr>
            <w:tcW w:w="545"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A009B59">
            <w:pPr>
              <w:autoSpaceDE w:val="0"/>
              <w:autoSpaceDN w:val="0"/>
              <w:adjustRightInd w:val="0"/>
              <w:spacing w:line="360" w:lineRule="auto"/>
              <w:jc w:val="center"/>
              <w:rPr>
                <w:rFonts w:ascii="仿宋_GB2312" w:hAnsi="Calibri" w:eastAsia="仿宋_GB2312" w:cs="宋体"/>
                <w:kern w:val="0"/>
                <w:sz w:val="28"/>
                <w:szCs w:val="28"/>
                <w:lang w:val="zh-CN"/>
              </w:rPr>
            </w:pPr>
            <w:r>
              <w:rPr>
                <w:rFonts w:hint="eastAsia" w:ascii="仿宋_GB2312" w:hAnsi="Calibri" w:eastAsia="仿宋_GB2312" w:cs="宋体"/>
                <w:kern w:val="0"/>
                <w:sz w:val="28"/>
                <w:szCs w:val="28"/>
              </w:rPr>
              <w:t>10</w:t>
            </w:r>
          </w:p>
        </w:tc>
        <w:tc>
          <w:tcPr>
            <w:tcW w:w="338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B0BEA4D">
            <w:pPr>
              <w:autoSpaceDE w:val="0"/>
              <w:autoSpaceDN w:val="0"/>
              <w:adjustRightInd w:val="0"/>
              <w:spacing w:line="360" w:lineRule="auto"/>
              <w:jc w:val="center"/>
              <w:rPr>
                <w:rFonts w:ascii="仿宋_GB2312" w:hAnsi="Calibri" w:eastAsia="仿宋_GB2312" w:cs="宋体"/>
                <w:kern w:val="0"/>
                <w:sz w:val="28"/>
                <w:szCs w:val="28"/>
                <w:lang w:val="zh-CN"/>
              </w:rPr>
            </w:pPr>
          </w:p>
        </w:tc>
        <w:tc>
          <w:tcPr>
            <w:tcW w:w="627"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48BAA07">
            <w:pPr>
              <w:autoSpaceDE w:val="0"/>
              <w:autoSpaceDN w:val="0"/>
              <w:adjustRightInd w:val="0"/>
              <w:spacing w:line="360" w:lineRule="auto"/>
              <w:jc w:val="center"/>
              <w:rPr>
                <w:rFonts w:ascii="仿宋_GB2312" w:hAnsi="Calibri" w:eastAsia="仿宋_GB2312" w:cs="宋体"/>
                <w:kern w:val="0"/>
                <w:sz w:val="28"/>
                <w:szCs w:val="28"/>
                <w:lang w:val="zh-CN"/>
              </w:rPr>
            </w:pPr>
          </w:p>
        </w:tc>
        <w:tc>
          <w:tcPr>
            <w:tcW w:w="113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444700D">
            <w:pPr>
              <w:autoSpaceDE w:val="0"/>
              <w:autoSpaceDN w:val="0"/>
              <w:adjustRightInd w:val="0"/>
              <w:spacing w:line="360" w:lineRule="auto"/>
              <w:jc w:val="center"/>
              <w:rPr>
                <w:rFonts w:ascii="仿宋_GB2312" w:hAnsi="Calibri" w:eastAsia="仿宋_GB2312" w:cs="宋体"/>
                <w:kern w:val="0"/>
                <w:sz w:val="28"/>
                <w:szCs w:val="28"/>
                <w:highlight w:val="yellow"/>
                <w:lang w:val="zh-CN"/>
              </w:rPr>
            </w:pPr>
          </w:p>
        </w:tc>
        <w:tc>
          <w:tcPr>
            <w:tcW w:w="94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CB56E99">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1691"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691C0FB">
            <w:pPr>
              <w:autoSpaceDE w:val="0"/>
              <w:autoSpaceDN w:val="0"/>
              <w:adjustRightInd w:val="0"/>
              <w:spacing w:line="360" w:lineRule="auto"/>
              <w:ind w:firstLine="420"/>
              <w:jc w:val="center"/>
              <w:rPr>
                <w:rFonts w:ascii="仿宋_GB2312" w:hAnsi="Calibri" w:eastAsia="仿宋_GB2312" w:cs="宋体"/>
                <w:kern w:val="0"/>
                <w:sz w:val="28"/>
                <w:szCs w:val="28"/>
                <w:lang w:val="zh-CN"/>
              </w:rPr>
            </w:pPr>
          </w:p>
        </w:tc>
        <w:tc>
          <w:tcPr>
            <w:tcW w:w="92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5EC0F1B">
            <w:pPr>
              <w:autoSpaceDE w:val="0"/>
              <w:autoSpaceDN w:val="0"/>
              <w:adjustRightInd w:val="0"/>
              <w:spacing w:line="360" w:lineRule="auto"/>
              <w:jc w:val="center"/>
              <w:rPr>
                <w:rFonts w:ascii="仿宋_GB2312" w:hAnsi="Calibri" w:eastAsia="仿宋_GB2312" w:cs="宋体"/>
                <w:kern w:val="0"/>
                <w:sz w:val="28"/>
                <w:szCs w:val="28"/>
                <w:lang w:val="zh-CN"/>
              </w:rPr>
            </w:pPr>
          </w:p>
        </w:tc>
      </w:tr>
      <w:tr w14:paraId="2B5845E8">
        <w:tblPrEx>
          <w:tblCellMar>
            <w:top w:w="0" w:type="dxa"/>
            <w:left w:w="108" w:type="dxa"/>
            <w:bottom w:w="0" w:type="dxa"/>
            <w:right w:w="108" w:type="dxa"/>
          </w:tblCellMar>
        </w:tblPrEx>
        <w:trPr>
          <w:trHeight w:val="744" w:hRule="atLeast"/>
        </w:trPr>
        <w:tc>
          <w:tcPr>
            <w:tcW w:w="9246" w:type="dxa"/>
            <w:gridSpan w:val="7"/>
            <w:tcBorders>
              <w:top w:val="single" w:color="000000" w:sz="2" w:space="0"/>
              <w:left w:val="single" w:color="000000" w:sz="2" w:space="0"/>
              <w:bottom w:val="single" w:color="000000" w:sz="2" w:space="0"/>
              <w:right w:val="single" w:color="000000" w:sz="2" w:space="0"/>
            </w:tcBorders>
            <w:shd w:val="clear" w:color="000000" w:fill="FFFFFF"/>
            <w:vAlign w:val="center"/>
          </w:tcPr>
          <w:p w14:paraId="78857684">
            <w:pPr>
              <w:autoSpaceDE w:val="0"/>
              <w:autoSpaceDN w:val="0"/>
              <w:adjustRightInd w:val="0"/>
              <w:spacing w:line="360" w:lineRule="auto"/>
              <w:ind w:firstLine="422"/>
              <w:rPr>
                <w:rFonts w:ascii="仿宋_GB2312" w:hAnsi="Calibri" w:eastAsia="仿宋_GB2312" w:cs="宋体"/>
                <w:kern w:val="0"/>
                <w:sz w:val="28"/>
                <w:szCs w:val="28"/>
                <w:lang w:val="zh-CN"/>
              </w:rPr>
            </w:pPr>
            <w:r>
              <w:rPr>
                <w:rFonts w:hint="eastAsia" w:ascii="仿宋_GB2312" w:hAnsi="Calibri" w:eastAsia="仿宋_GB2312" w:cs="宋体"/>
                <w:b/>
                <w:bCs/>
                <w:kern w:val="0"/>
                <w:sz w:val="28"/>
                <w:szCs w:val="28"/>
                <w:lang w:val="zh-CN"/>
              </w:rPr>
              <w:t>合计：</w:t>
            </w:r>
            <w:r>
              <w:rPr>
                <w:rFonts w:hint="eastAsia" w:ascii="仿宋_GB2312" w:hAnsi="Calibri" w:eastAsia="仿宋_GB2312" w:cs="宋体"/>
                <w:b/>
                <w:bCs/>
                <w:kern w:val="0"/>
                <w:sz w:val="28"/>
                <w:szCs w:val="28"/>
                <w:u w:val="single"/>
                <w:lang w:val="zh-CN"/>
              </w:rPr>
              <w:t xml:space="preserve">                 元</w:t>
            </w:r>
            <w:r>
              <w:rPr>
                <w:rFonts w:hint="eastAsia" w:ascii="仿宋_GB2312" w:hAnsi="Calibri" w:eastAsia="仿宋_GB2312" w:cs="宋体"/>
                <w:b/>
                <w:bCs/>
                <w:kern w:val="0"/>
                <w:sz w:val="28"/>
                <w:szCs w:val="28"/>
                <w:lang w:val="zh-CN"/>
              </w:rPr>
              <w:t>（大写：</w:t>
            </w:r>
            <w:r>
              <w:rPr>
                <w:rFonts w:hint="eastAsia" w:ascii="仿宋_GB2312" w:hAnsi="Calibri" w:eastAsia="仿宋_GB2312" w:cs="宋体"/>
                <w:b/>
                <w:bCs/>
                <w:kern w:val="0"/>
                <w:sz w:val="28"/>
                <w:szCs w:val="28"/>
                <w:u w:val="single"/>
                <w:lang w:val="zh-CN"/>
              </w:rPr>
              <w:t xml:space="preserve">                 </w:t>
            </w:r>
            <w:r>
              <w:rPr>
                <w:rFonts w:hint="eastAsia" w:ascii="仿宋_GB2312" w:hAnsi="Calibri" w:eastAsia="仿宋_GB2312" w:cs="宋体"/>
                <w:b/>
                <w:bCs/>
                <w:kern w:val="0"/>
                <w:sz w:val="28"/>
                <w:szCs w:val="28"/>
                <w:lang w:val="zh-CN"/>
              </w:rPr>
              <w:t>元整）</w:t>
            </w:r>
          </w:p>
        </w:tc>
      </w:tr>
    </w:tbl>
    <w:p w14:paraId="25565031">
      <w:pPr>
        <w:spacing w:line="480" w:lineRule="exact"/>
        <w:rPr>
          <w:rFonts w:ascii="仿宋_GB2312" w:hAnsi="Calibri" w:eastAsia="仿宋_GB2312" w:cs="宋体"/>
          <w:color w:val="000000"/>
          <w:kern w:val="0"/>
          <w:sz w:val="28"/>
          <w:szCs w:val="28"/>
          <w:lang w:val="en-GB"/>
        </w:rPr>
      </w:pPr>
    </w:p>
    <w:p w14:paraId="6CED660E">
      <w:pPr>
        <w:spacing w:line="580" w:lineRule="exact"/>
        <w:ind w:firstLine="560" w:firstLineChars="200"/>
        <w:rPr>
          <w:rFonts w:hint="eastAsia" w:ascii="仿宋_GB2312" w:hAnsi="Times New Roman" w:eastAsia="仿宋_GB2312" w:cs="仿宋_GB2312"/>
          <w:sz w:val="28"/>
          <w:szCs w:val="28"/>
        </w:rPr>
      </w:pPr>
    </w:p>
    <w:p w14:paraId="6448D643"/>
    <w:sectPr>
      <w:footerReference r:id="rId6"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1" w:fontKey="{AC637C8C-C06A-4819-8480-48F67420E399}"/>
  </w:font>
  <w:font w:name="方正小标宋简体">
    <w:panose1 w:val="02000000000000000000"/>
    <w:charset w:val="86"/>
    <w:family w:val="script"/>
    <w:pitch w:val="default"/>
    <w:sig w:usb0="00000001" w:usb1="080E0000" w:usb2="00000000" w:usb3="00000000" w:csb0="00040000" w:csb1="00000000"/>
    <w:embedRegular r:id="rId2" w:fontKey="{A163E0EC-F2A8-449A-9ED4-AFD19C14F136}"/>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embedRegular r:id="rId3" w:fontKey="{99E7FABE-806C-471A-ADD9-1A219B75350F}"/>
  </w:font>
  <w:font w:name="仿宋">
    <w:panose1 w:val="02010609060101010101"/>
    <w:charset w:val="86"/>
    <w:family w:val="modern"/>
    <w:pitch w:val="default"/>
    <w:sig w:usb0="800002BF" w:usb1="38CF7CFA" w:usb2="00000016" w:usb3="00000000" w:csb0="00040001" w:csb1="00000000"/>
  </w:font>
  <w:font w:name="Cambria Math">
    <w:panose1 w:val="02040503050406030204"/>
    <w:charset w:val="00"/>
    <w:family w:val="auto"/>
    <w:pitch w:val="default"/>
    <w:sig w:usb0="E00002FF" w:usb1="42002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C7BA87">
    <w:pPr>
      <w:pStyle w:val="2"/>
      <w:ind w:firstLine="360"/>
      <w:jc w:val="center"/>
    </w:pPr>
    <w:r>
      <w:fldChar w:fldCharType="begin"/>
    </w:r>
    <w:r>
      <w:instrText xml:space="preserve"> PAGE   \* MERGEFORMAT </w:instrText>
    </w:r>
    <w:r>
      <w:fldChar w:fldCharType="separate"/>
    </w:r>
    <w:r>
      <w:rPr>
        <w:lang w:val="zh-CN" w:eastAsia="zh-CN"/>
      </w:rPr>
      <w:t>12</w:t>
    </w:r>
    <w:r>
      <w:fldChar w:fldCharType="end"/>
    </w:r>
  </w:p>
  <w:p w14:paraId="26490669">
    <w:pPr>
      <w:pStyle w:val="2"/>
      <w:tabs>
        <w:tab w:val="left" w:pos="7125"/>
        <w:tab w:val="left" w:pos="7500"/>
        <w:tab w:val="clear" w:pos="4153"/>
        <w:tab w:val="clear" w:pos="8306"/>
      </w:tabs>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B937C1">
    <w:pPr>
      <w:pStyle w:val="2"/>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BD1E4C">
    <w:pPr>
      <w:pStyle w:val="2"/>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A4D84A">
    <w:pPr>
      <w:pStyle w:val="2"/>
      <w:ind w:firstLine="360"/>
      <w:jc w:val="center"/>
    </w:pPr>
    <w:r>
      <w:fldChar w:fldCharType="begin"/>
    </w:r>
    <w:r>
      <w:instrText xml:space="preserve"> PAGE   \* MERGEFORMAT </w:instrText>
    </w:r>
    <w:r>
      <w:fldChar w:fldCharType="separate"/>
    </w:r>
    <w:r>
      <w:rPr>
        <w:lang w:val="zh-CN" w:eastAsia="zh-CN"/>
      </w:rPr>
      <w:t>19</w:t>
    </w:r>
    <w:r>
      <w:fldChar w:fldCharType="end"/>
    </w:r>
  </w:p>
  <w:p w14:paraId="7992A416">
    <w:pPr>
      <w:pStyle w:val="2"/>
      <w:tabs>
        <w:tab w:val="left" w:pos="7125"/>
        <w:tab w:val="left" w:pos="7500"/>
        <w:tab w:val="clear" w:pos="4153"/>
        <w:tab w:val="clear" w:pos="8306"/>
      </w:tabs>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63AAB9"/>
    <w:multiLevelType w:val="singleLevel"/>
    <w:tmpl w:val="1C63AAB9"/>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1NjMxNDI3MGNhNjRhZTIwZmJmNmVkYWFmMTBjMDQifQ=="/>
  </w:docVars>
  <w:rsids>
    <w:rsidRoot w:val="00617D6D"/>
    <w:rsid w:val="001626E2"/>
    <w:rsid w:val="00617D6D"/>
    <w:rsid w:val="00BF3860"/>
    <w:rsid w:val="00FD3356"/>
    <w:rsid w:val="01567C26"/>
    <w:rsid w:val="04240DE4"/>
    <w:rsid w:val="08787ED1"/>
    <w:rsid w:val="0C0F0EA7"/>
    <w:rsid w:val="0CF209D7"/>
    <w:rsid w:val="103A670E"/>
    <w:rsid w:val="18AA652F"/>
    <w:rsid w:val="1CDF6673"/>
    <w:rsid w:val="1F9A4BF8"/>
    <w:rsid w:val="22EB3C52"/>
    <w:rsid w:val="39292CF8"/>
    <w:rsid w:val="3A777A93"/>
    <w:rsid w:val="3D2263DC"/>
    <w:rsid w:val="4465523E"/>
    <w:rsid w:val="45F96148"/>
    <w:rsid w:val="4A496CE6"/>
    <w:rsid w:val="4CBA23C3"/>
    <w:rsid w:val="4CD314A1"/>
    <w:rsid w:val="4E401BD4"/>
    <w:rsid w:val="4EC36EBC"/>
    <w:rsid w:val="505C17AE"/>
    <w:rsid w:val="51BA49DE"/>
    <w:rsid w:val="530D6AE5"/>
    <w:rsid w:val="58FD24D3"/>
    <w:rsid w:val="5DC310BE"/>
    <w:rsid w:val="5E391380"/>
    <w:rsid w:val="5E570176"/>
    <w:rsid w:val="5E873E9A"/>
    <w:rsid w:val="5E9C121C"/>
    <w:rsid w:val="60194FC5"/>
    <w:rsid w:val="63AA37AD"/>
    <w:rsid w:val="685017A0"/>
    <w:rsid w:val="68ED7907"/>
    <w:rsid w:val="691F53A2"/>
    <w:rsid w:val="6F03756C"/>
    <w:rsid w:val="71BA70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2002</Words>
  <Characters>2300</Characters>
  <Lines>39</Lines>
  <Paragraphs>11</Paragraphs>
  <TotalTime>6</TotalTime>
  <ScaleCrop>false</ScaleCrop>
  <LinksUpToDate>false</LinksUpToDate>
  <CharactersWithSpaces>2853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2024-04-29T02:18:00Z</dcterms:created>
  <dc:creator>lenovo</dc:creator>
  <cp:lastModifiedBy>金秀养护工程科</cp:lastModifiedBy>
  <cp:lastPrinted>2024-12-03T02:13:00Z</cp:lastPrinted>
  <dcterms:modified xsi:type="dcterms:W3CDTF">2024-12-03T08:48:58Z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6AA167300FFC4B3DBDDA91CAAE705ACF_12</vt:lpwstr>
  </property>
</Properties>
</file>